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37919" w14:textId="77777777" w:rsidR="001F0BC4" w:rsidRDefault="001F0BC4" w:rsidP="001F0BC4">
      <w:pPr>
        <w:pStyle w:val="Heading1"/>
        <w:jc w:val="center"/>
        <w:rPr>
          <w:rFonts w:ascii="Bookman Old Style" w:hAnsi="Bookman Old Style"/>
          <w:b/>
          <w:i/>
          <w:sz w:val="96"/>
          <w:szCs w:val="96"/>
        </w:rPr>
      </w:pPr>
      <w:r>
        <w:rPr>
          <w:rFonts w:ascii="Bookman Old Style" w:hAnsi="Bookman Old Style"/>
          <w:b/>
          <w:i/>
          <w:sz w:val="96"/>
          <w:szCs w:val="96"/>
        </w:rPr>
        <w:t>A</w:t>
      </w:r>
      <w:r w:rsidRPr="00886C59">
        <w:rPr>
          <w:rFonts w:ascii="Bookman Old Style" w:hAnsi="Bookman Old Style"/>
          <w:b/>
          <w:i/>
          <w:sz w:val="96"/>
          <w:szCs w:val="96"/>
        </w:rPr>
        <w:t>TTENTION!</w:t>
      </w:r>
    </w:p>
    <w:p w14:paraId="26E9B184" w14:textId="77777777" w:rsidR="001F0BC4" w:rsidRPr="005271FB" w:rsidRDefault="001F0BC4" w:rsidP="001F0BC4">
      <w:pPr>
        <w:pStyle w:val="Heading1"/>
        <w:ind w:firstLine="540"/>
        <w:jc w:val="center"/>
        <w:rPr>
          <w:rFonts w:ascii="Bookman Old Style" w:hAnsi="Bookman Old Style"/>
          <w:b/>
          <w:i/>
          <w:sz w:val="16"/>
          <w:szCs w:val="16"/>
        </w:rPr>
      </w:pPr>
      <w:r w:rsidRPr="005271FB">
        <w:rPr>
          <w:rFonts w:ascii="Bookman Old Style" w:hAnsi="Bookman Old Style"/>
          <w:b/>
          <w:i/>
          <w:sz w:val="16"/>
          <w:szCs w:val="16"/>
        </w:rPr>
        <w:t xml:space="preserve"> </w:t>
      </w:r>
    </w:p>
    <w:p w14:paraId="6E4BCB20" w14:textId="77777777" w:rsidR="001F0BC4" w:rsidRPr="006735EB" w:rsidRDefault="001F0BC4" w:rsidP="001F0BC4">
      <w:pPr>
        <w:tabs>
          <w:tab w:val="left" w:pos="1800"/>
        </w:tabs>
        <w:rPr>
          <w:kern w:val="28"/>
          <w:sz w:val="32"/>
          <w:szCs w:val="32"/>
        </w:rPr>
      </w:pPr>
      <w:r w:rsidRPr="005271FB">
        <w:rPr>
          <w:b/>
          <w:bCs/>
          <w:sz w:val="32"/>
          <w:szCs w:val="32"/>
          <w:u w:val="single"/>
        </w:rPr>
        <w:t>TO:</w:t>
      </w:r>
      <w:r w:rsidRPr="006735E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6735EB">
        <w:rPr>
          <w:kern w:val="28"/>
          <w:sz w:val="32"/>
          <w:szCs w:val="32"/>
        </w:rPr>
        <w:t>JOHNSON COUNTY EMPLOYEES</w:t>
      </w:r>
    </w:p>
    <w:p w14:paraId="6CBC70FA" w14:textId="77777777" w:rsidR="001F0BC4" w:rsidRPr="006735EB" w:rsidRDefault="001F0BC4" w:rsidP="001F0BC4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5271FB">
        <w:rPr>
          <w:b/>
          <w:bCs/>
          <w:sz w:val="32"/>
          <w:szCs w:val="32"/>
          <w:u w:val="single"/>
        </w:rPr>
        <w:t>SUBJECT:</w:t>
      </w:r>
      <w:r>
        <w:rPr>
          <w:sz w:val="32"/>
          <w:szCs w:val="32"/>
        </w:rPr>
        <w:t xml:space="preserve">  </w:t>
      </w:r>
      <w:r w:rsidRPr="006735EB">
        <w:rPr>
          <w:sz w:val="32"/>
          <w:szCs w:val="32"/>
        </w:rPr>
        <w:t>NEW BENEFIT—S</w:t>
      </w:r>
      <w:r>
        <w:rPr>
          <w:kern w:val="28"/>
          <w:sz w:val="32"/>
          <w:szCs w:val="32"/>
        </w:rPr>
        <w:t>upplemental coverage for out of pocket costs associated with accidents and major i</w:t>
      </w:r>
      <w:r w:rsidRPr="006735EB">
        <w:rPr>
          <w:kern w:val="28"/>
          <w:sz w:val="32"/>
          <w:szCs w:val="32"/>
        </w:rPr>
        <w:t>llnesses (Cancer, Heart Attacks, Strokes, etc.)</w:t>
      </w:r>
    </w:p>
    <w:p w14:paraId="14470575" w14:textId="77777777" w:rsidR="001F0BC4" w:rsidRPr="007061EE" w:rsidRDefault="001F0BC4" w:rsidP="001F0BC4">
      <w:pPr>
        <w:rPr>
          <w:b/>
          <w:sz w:val="16"/>
          <w:szCs w:val="16"/>
        </w:rPr>
      </w:pPr>
      <w:r w:rsidRPr="007061EE"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3A91CDE" w14:textId="77777777" w:rsidR="001F0BC4" w:rsidRPr="005271FB" w:rsidRDefault="001F0BC4" w:rsidP="001F0BC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14:paraId="09C52F71" w14:textId="77777777" w:rsidR="001F0BC4" w:rsidRPr="00BB34C1" w:rsidRDefault="001F0BC4" w:rsidP="001F0BC4">
      <w:pPr>
        <w:widowControl w:val="0"/>
        <w:overflowPunct w:val="0"/>
        <w:autoSpaceDE w:val="0"/>
        <w:autoSpaceDN w:val="0"/>
        <w:adjustRightInd w:val="0"/>
        <w:ind w:left="90" w:right="270"/>
        <w:jc w:val="center"/>
        <w:rPr>
          <w:b/>
          <w:i/>
          <w:kern w:val="28"/>
          <w:sz w:val="34"/>
          <w:szCs w:val="34"/>
        </w:rPr>
      </w:pPr>
      <w:r w:rsidRPr="00BB34C1">
        <w:rPr>
          <w:b/>
          <w:i/>
          <w:kern w:val="28"/>
          <w:sz w:val="34"/>
          <w:szCs w:val="34"/>
        </w:rPr>
        <w:t>If you—or your spouse—could not work for 1-6 months due to a serious illness or injury, WOULD THAT IMPACT YOU FINANCIALLY?</w:t>
      </w:r>
    </w:p>
    <w:p w14:paraId="6CB9BDC4" w14:textId="77777777" w:rsidR="001F0BC4" w:rsidRPr="005271FB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  <w:sz w:val="40"/>
          <w:szCs w:val="40"/>
          <w:u w:val="single"/>
        </w:rPr>
      </w:pPr>
    </w:p>
    <w:p w14:paraId="2CB1FF7E" w14:textId="77777777" w:rsidR="001F0BC4" w:rsidRPr="005271FB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  <w:u w:val="single"/>
        </w:rPr>
      </w:pPr>
      <w:r w:rsidRPr="005271FB">
        <w:rPr>
          <w:kern w:val="28"/>
          <w:sz w:val="28"/>
          <w:szCs w:val="28"/>
          <w:u w:val="single"/>
        </w:rPr>
        <w:t>Optional benefit plan will have the following features:</w:t>
      </w:r>
    </w:p>
    <w:p w14:paraId="43A33ED8" w14:textId="77777777" w:rsidR="001F0BC4" w:rsidRPr="007061EE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14:paraId="68AEB58A" w14:textId="77777777" w:rsidR="001F0BC4" w:rsidRPr="00EB22FF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EB22FF">
        <w:rPr>
          <w:kern w:val="28"/>
          <w:sz w:val="32"/>
          <w:szCs w:val="32"/>
        </w:rPr>
        <w:t xml:space="preserve">Pays CASH </w:t>
      </w:r>
      <w:r w:rsidRPr="00EB22FF">
        <w:rPr>
          <w:kern w:val="28"/>
          <w:sz w:val="32"/>
          <w:szCs w:val="32"/>
          <w:u w:val="single"/>
        </w:rPr>
        <w:t>directly to you</w:t>
      </w:r>
      <w:r>
        <w:rPr>
          <w:kern w:val="28"/>
          <w:sz w:val="32"/>
          <w:szCs w:val="32"/>
        </w:rPr>
        <w:t xml:space="preserve"> (</w:t>
      </w:r>
      <w:r w:rsidRPr="00EB22FF">
        <w:rPr>
          <w:kern w:val="28"/>
          <w:sz w:val="32"/>
          <w:szCs w:val="32"/>
        </w:rPr>
        <w:t>health in</w:t>
      </w:r>
      <w:r>
        <w:rPr>
          <w:kern w:val="28"/>
          <w:sz w:val="32"/>
          <w:szCs w:val="32"/>
        </w:rPr>
        <w:t>surance pays the doctor/hospital</w:t>
      </w:r>
      <w:r w:rsidRPr="00EB22FF">
        <w:rPr>
          <w:kern w:val="28"/>
          <w:sz w:val="32"/>
          <w:szCs w:val="32"/>
        </w:rPr>
        <w:t>)</w:t>
      </w:r>
    </w:p>
    <w:p w14:paraId="11775D81" w14:textId="77777777" w:rsidR="001F0BC4" w:rsidRPr="00EB22FF" w:rsidRDefault="001F0BC4" w:rsidP="001F0BC4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32"/>
          <w:szCs w:val="32"/>
        </w:rPr>
      </w:pPr>
    </w:p>
    <w:p w14:paraId="2B4AE6B2" w14:textId="77777777" w:rsidR="001F0BC4" w:rsidRPr="00EB22FF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EB22FF">
        <w:rPr>
          <w:kern w:val="28"/>
          <w:sz w:val="32"/>
          <w:szCs w:val="32"/>
        </w:rPr>
        <w:t xml:space="preserve">Pays </w:t>
      </w:r>
      <w:r w:rsidRPr="00C23E00">
        <w:rPr>
          <w:kern w:val="28"/>
          <w:sz w:val="32"/>
          <w:szCs w:val="32"/>
        </w:rPr>
        <w:t xml:space="preserve">IN ADDITION </w:t>
      </w:r>
      <w:r>
        <w:rPr>
          <w:kern w:val="28"/>
          <w:sz w:val="32"/>
          <w:szCs w:val="32"/>
        </w:rPr>
        <w:t xml:space="preserve">to </w:t>
      </w:r>
      <w:r w:rsidRPr="00EB22FF">
        <w:rPr>
          <w:kern w:val="28"/>
          <w:sz w:val="32"/>
          <w:szCs w:val="32"/>
        </w:rPr>
        <w:t>any other coverage</w:t>
      </w:r>
      <w:r>
        <w:rPr>
          <w:kern w:val="28"/>
          <w:sz w:val="32"/>
          <w:szCs w:val="32"/>
        </w:rPr>
        <w:t xml:space="preserve"> or insurance that you own</w:t>
      </w:r>
    </w:p>
    <w:p w14:paraId="7381036B" w14:textId="77777777" w:rsidR="001F0BC4" w:rsidRPr="00EB22FF" w:rsidRDefault="001F0BC4" w:rsidP="001F0BC4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32"/>
          <w:szCs w:val="32"/>
        </w:rPr>
      </w:pPr>
    </w:p>
    <w:p w14:paraId="376D0806" w14:textId="77777777" w:rsidR="001F0BC4" w:rsidRPr="00EB22FF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>
        <w:rPr>
          <w:kern w:val="28"/>
          <w:sz w:val="32"/>
          <w:szCs w:val="32"/>
        </w:rPr>
        <w:t>Helps with the</w:t>
      </w:r>
      <w:r w:rsidRPr="00EB22FF">
        <w:rPr>
          <w:kern w:val="28"/>
          <w:sz w:val="32"/>
          <w:szCs w:val="32"/>
        </w:rPr>
        <w:t xml:space="preserve"> </w:t>
      </w:r>
      <w:r w:rsidRPr="00EB22FF">
        <w:rPr>
          <w:kern w:val="28"/>
          <w:sz w:val="32"/>
          <w:szCs w:val="32"/>
          <w:u w:val="single"/>
        </w:rPr>
        <w:t>lost income</w:t>
      </w:r>
      <w:r>
        <w:rPr>
          <w:kern w:val="28"/>
          <w:sz w:val="32"/>
          <w:szCs w:val="32"/>
        </w:rPr>
        <w:t xml:space="preserve"> and</w:t>
      </w:r>
      <w:r w:rsidRPr="00EB22FF">
        <w:rPr>
          <w:kern w:val="28"/>
          <w:sz w:val="32"/>
          <w:szCs w:val="32"/>
        </w:rPr>
        <w:t xml:space="preserve"> </w:t>
      </w:r>
      <w:r w:rsidRPr="00EB22FF">
        <w:rPr>
          <w:kern w:val="28"/>
          <w:sz w:val="32"/>
          <w:szCs w:val="32"/>
          <w:u w:val="single"/>
        </w:rPr>
        <w:t>indirect costs</w:t>
      </w:r>
      <w:r w:rsidRPr="00EB22FF">
        <w:rPr>
          <w:kern w:val="28"/>
          <w:sz w:val="32"/>
          <w:szCs w:val="32"/>
        </w:rPr>
        <w:t xml:space="preserve"> </w:t>
      </w:r>
      <w:r>
        <w:rPr>
          <w:kern w:val="28"/>
          <w:sz w:val="32"/>
          <w:szCs w:val="32"/>
        </w:rPr>
        <w:t>not covered by health insurance (</w:t>
      </w:r>
      <w:r w:rsidRPr="00EB22FF">
        <w:rPr>
          <w:kern w:val="28"/>
          <w:sz w:val="32"/>
          <w:szCs w:val="32"/>
        </w:rPr>
        <w:t>co-payments, travel expenses, housing costs,</w:t>
      </w:r>
      <w:r>
        <w:rPr>
          <w:kern w:val="28"/>
          <w:sz w:val="32"/>
          <w:szCs w:val="32"/>
        </w:rPr>
        <w:t xml:space="preserve"> household bills,</w:t>
      </w:r>
      <w:r w:rsidRPr="00EB22FF">
        <w:rPr>
          <w:kern w:val="28"/>
          <w:sz w:val="32"/>
          <w:szCs w:val="32"/>
        </w:rPr>
        <w:t xml:space="preserve"> etc.</w:t>
      </w:r>
      <w:r>
        <w:rPr>
          <w:kern w:val="28"/>
          <w:sz w:val="32"/>
          <w:szCs w:val="32"/>
        </w:rPr>
        <w:t>)</w:t>
      </w:r>
    </w:p>
    <w:p w14:paraId="6CD9943C" w14:textId="77777777" w:rsidR="001F0BC4" w:rsidRPr="00EB22FF" w:rsidRDefault="001F0BC4" w:rsidP="001F0BC4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32"/>
          <w:szCs w:val="32"/>
        </w:rPr>
      </w:pPr>
    </w:p>
    <w:p w14:paraId="7218BBA1" w14:textId="77777777" w:rsidR="001F0BC4" w:rsidRPr="00EB22FF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>
        <w:rPr>
          <w:kern w:val="28"/>
          <w:sz w:val="32"/>
          <w:szCs w:val="32"/>
        </w:rPr>
        <w:t xml:space="preserve">24/7 COVERAGE for you </w:t>
      </w:r>
      <w:r w:rsidRPr="00EB22FF">
        <w:rPr>
          <w:kern w:val="28"/>
          <w:sz w:val="32"/>
          <w:szCs w:val="32"/>
        </w:rPr>
        <w:t>or your entire family</w:t>
      </w:r>
      <w:r>
        <w:rPr>
          <w:kern w:val="28"/>
          <w:sz w:val="32"/>
          <w:szCs w:val="32"/>
        </w:rPr>
        <w:t xml:space="preserve"> (on the job</w:t>
      </w:r>
      <w:r w:rsidRPr="00EB22FF">
        <w:rPr>
          <w:kern w:val="28"/>
          <w:sz w:val="32"/>
          <w:szCs w:val="32"/>
        </w:rPr>
        <w:t xml:space="preserve"> or</w:t>
      </w:r>
      <w:r>
        <w:rPr>
          <w:kern w:val="28"/>
          <w:sz w:val="32"/>
          <w:szCs w:val="32"/>
        </w:rPr>
        <w:t xml:space="preserve"> at home, and whether you are working</w:t>
      </w:r>
      <w:r w:rsidRPr="00EB22FF">
        <w:rPr>
          <w:kern w:val="28"/>
          <w:sz w:val="32"/>
          <w:szCs w:val="32"/>
        </w:rPr>
        <w:t xml:space="preserve"> or not</w:t>
      </w:r>
      <w:r>
        <w:rPr>
          <w:kern w:val="28"/>
          <w:sz w:val="32"/>
          <w:szCs w:val="32"/>
        </w:rPr>
        <w:t>)</w:t>
      </w:r>
    </w:p>
    <w:p w14:paraId="39E2F6D1" w14:textId="77777777" w:rsidR="001F0BC4" w:rsidRPr="00EB22FF" w:rsidRDefault="001F0BC4" w:rsidP="001F0BC4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32"/>
          <w:szCs w:val="32"/>
        </w:rPr>
      </w:pPr>
    </w:p>
    <w:p w14:paraId="532375FC" w14:textId="77777777" w:rsidR="001F0BC4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>
        <w:rPr>
          <w:kern w:val="28"/>
          <w:sz w:val="32"/>
          <w:szCs w:val="32"/>
        </w:rPr>
        <w:t>AFFORDABLE rates—premium</w:t>
      </w:r>
      <w:r w:rsidRPr="00EB22FF">
        <w:rPr>
          <w:kern w:val="28"/>
          <w:sz w:val="32"/>
          <w:szCs w:val="32"/>
        </w:rPr>
        <w:t xml:space="preserve">s DO NOT increase with age or claims </w:t>
      </w:r>
    </w:p>
    <w:p w14:paraId="12721805" w14:textId="77777777" w:rsidR="001F0BC4" w:rsidRDefault="001F0BC4" w:rsidP="001F0BC4">
      <w:pPr>
        <w:widowControl w:val="0"/>
        <w:overflowPunct w:val="0"/>
        <w:autoSpaceDE w:val="0"/>
        <w:autoSpaceDN w:val="0"/>
        <w:adjustRightInd w:val="0"/>
        <w:ind w:hanging="360"/>
        <w:rPr>
          <w:kern w:val="28"/>
          <w:sz w:val="32"/>
          <w:szCs w:val="32"/>
        </w:rPr>
      </w:pPr>
    </w:p>
    <w:p w14:paraId="3E1038A1" w14:textId="77777777" w:rsidR="001F0BC4" w:rsidRPr="001F0BC4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>
        <w:rPr>
          <w:kern w:val="28"/>
          <w:sz w:val="32"/>
          <w:szCs w:val="32"/>
        </w:rPr>
        <w:t>TRANSFERRABLE coverage if you switch jobs, move</w:t>
      </w:r>
      <w:r w:rsidRPr="00EB22FF">
        <w:rPr>
          <w:kern w:val="28"/>
          <w:sz w:val="32"/>
          <w:szCs w:val="32"/>
        </w:rPr>
        <w:t xml:space="preserve"> </w:t>
      </w:r>
      <w:r>
        <w:rPr>
          <w:kern w:val="28"/>
          <w:sz w:val="32"/>
          <w:szCs w:val="32"/>
        </w:rPr>
        <w:t>or retire</w:t>
      </w:r>
    </w:p>
    <w:p w14:paraId="0F5956E7" w14:textId="77777777" w:rsidR="001F0BC4" w:rsidRPr="007061EE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14:paraId="71678A4C" w14:textId="77777777" w:rsidR="001F0BC4" w:rsidRPr="002C3F03" w:rsidRDefault="001F0BC4" w:rsidP="001F0BC4">
      <w:pPr>
        <w:widowControl w:val="0"/>
        <w:overflowPunct w:val="0"/>
        <w:autoSpaceDE w:val="0"/>
        <w:autoSpaceDN w:val="0"/>
        <w:adjustRightInd w:val="0"/>
        <w:ind w:left="-90"/>
        <w:jc w:val="center"/>
        <w:rPr>
          <w:rFonts w:ascii="Helvetica" w:eastAsiaTheme="minorEastAsia" w:hAnsi="Helvetica" w:cs="Helvetica"/>
          <w:b/>
          <w:bCs/>
          <w:iCs/>
          <w:sz w:val="44"/>
          <w:szCs w:val="44"/>
          <w:lang w:eastAsia="ja-JP"/>
        </w:rPr>
      </w:pPr>
      <w:r w:rsidRPr="002C3F03">
        <w:rPr>
          <w:rFonts w:ascii="Helvetica" w:eastAsiaTheme="minorEastAsia" w:hAnsi="Helvetica" w:cs="Helvetica"/>
          <w:b/>
          <w:bCs/>
          <w:iCs/>
          <w:sz w:val="44"/>
          <w:szCs w:val="44"/>
          <w:lang w:eastAsia="ja-JP"/>
        </w:rPr>
        <w:t>Bonus Feature:</w:t>
      </w:r>
      <w:r w:rsidRPr="002C3F03">
        <w:rPr>
          <w:rFonts w:ascii="Helvetica" w:eastAsiaTheme="minorEastAsia" w:hAnsi="Helvetica" w:cs="Helvetica"/>
          <w:b/>
          <w:bCs/>
          <w:i/>
          <w:iCs/>
          <w:sz w:val="44"/>
          <w:szCs w:val="44"/>
          <w:lang w:eastAsia="ja-JP"/>
        </w:rPr>
        <w:t xml:space="preserve"> </w:t>
      </w:r>
      <w:r w:rsidRPr="002C3F03">
        <w:rPr>
          <w:rFonts w:ascii="Helvetica" w:eastAsiaTheme="minorEastAsia" w:hAnsi="Helvetica" w:cs="Helvetica"/>
          <w:b/>
          <w:bCs/>
          <w:i/>
          <w:iCs/>
          <w:sz w:val="52"/>
          <w:szCs w:val="52"/>
          <w:lang w:eastAsia="ja-JP"/>
        </w:rPr>
        <w:t>RETURN OF PREMIUM</w:t>
      </w:r>
    </w:p>
    <w:p w14:paraId="2C317029" w14:textId="77777777" w:rsidR="001F0BC4" w:rsidRPr="008005B6" w:rsidRDefault="001F0BC4" w:rsidP="001F0BC4">
      <w:pPr>
        <w:widowControl w:val="0"/>
        <w:overflowPunct w:val="0"/>
        <w:autoSpaceDE w:val="0"/>
        <w:autoSpaceDN w:val="0"/>
        <w:adjustRightInd w:val="0"/>
        <w:ind w:left="-90"/>
        <w:jc w:val="center"/>
        <w:rPr>
          <w:rFonts w:ascii="Helvetica" w:eastAsiaTheme="minorEastAsia" w:hAnsi="Helvetica" w:cs="Helvetica"/>
          <w:b/>
          <w:bCs/>
          <w:i/>
          <w:iCs/>
          <w:sz w:val="32"/>
          <w:szCs w:val="32"/>
          <w:lang w:eastAsia="ja-JP"/>
        </w:rPr>
      </w:pPr>
      <w:r>
        <w:rPr>
          <w:rFonts w:ascii="Helvetica" w:eastAsiaTheme="minorEastAsia" w:hAnsi="Helvetica" w:cs="Helvetica"/>
          <w:b/>
          <w:bCs/>
          <w:i/>
          <w:iCs/>
          <w:sz w:val="32"/>
          <w:szCs w:val="32"/>
          <w:lang w:eastAsia="ja-JP"/>
        </w:rPr>
        <w:t>(Premiums are 100% REFUNDED if coverage is not used)</w:t>
      </w:r>
    </w:p>
    <w:p w14:paraId="7FA893C1" w14:textId="77777777" w:rsidR="001F0BC4" w:rsidRPr="001F0BC4" w:rsidRDefault="001F0BC4" w:rsidP="001F0BC4">
      <w:pPr>
        <w:widowControl w:val="0"/>
        <w:overflowPunct w:val="0"/>
        <w:autoSpaceDE w:val="0"/>
        <w:autoSpaceDN w:val="0"/>
        <w:adjustRightInd w:val="0"/>
        <w:ind w:left="-90"/>
        <w:rPr>
          <w:b/>
          <w:kern w:val="28"/>
          <w:sz w:val="16"/>
          <w:szCs w:val="16"/>
        </w:rPr>
      </w:pPr>
    </w:p>
    <w:p w14:paraId="01396288" w14:textId="77777777" w:rsidR="001F0BC4" w:rsidRDefault="001F0BC4" w:rsidP="001F0BC4">
      <w:pPr>
        <w:widowControl w:val="0"/>
        <w:overflowPunct w:val="0"/>
        <w:autoSpaceDE w:val="0"/>
        <w:autoSpaceDN w:val="0"/>
        <w:adjustRightInd w:val="0"/>
        <w:ind w:left="-90"/>
        <w:jc w:val="center"/>
        <w:rPr>
          <w:kern w:val="28"/>
          <w:sz w:val="28"/>
        </w:rPr>
      </w:pPr>
      <w:r>
        <w:rPr>
          <w:kern w:val="28"/>
          <w:sz w:val="28"/>
        </w:rPr>
        <w:t>Our local Family Heritage representative will be here to share details:</w:t>
      </w:r>
    </w:p>
    <w:p w14:paraId="1185A1FF" w14:textId="77777777" w:rsidR="001F0BC4" w:rsidRPr="001F0BC4" w:rsidRDefault="001F0BC4" w:rsidP="001F0BC4">
      <w:pPr>
        <w:widowControl w:val="0"/>
        <w:overflowPunct w:val="0"/>
        <w:autoSpaceDE w:val="0"/>
        <w:autoSpaceDN w:val="0"/>
        <w:adjustRightInd w:val="0"/>
        <w:ind w:left="-90"/>
        <w:jc w:val="center"/>
        <w:rPr>
          <w:kern w:val="28"/>
          <w:sz w:val="16"/>
          <w:szCs w:val="16"/>
        </w:rPr>
      </w:pPr>
      <w:r w:rsidRPr="001F0BC4">
        <w:rPr>
          <w:kern w:val="28"/>
          <w:sz w:val="16"/>
          <w:szCs w:val="16"/>
        </w:rPr>
        <w:t xml:space="preserve"> </w:t>
      </w:r>
    </w:p>
    <w:p w14:paraId="4EA47C05" w14:textId="77777777" w:rsidR="001F0BC4" w:rsidRPr="001F0BC4" w:rsidRDefault="001F0BC4" w:rsidP="001F0BC4">
      <w:pPr>
        <w:widowControl w:val="0"/>
        <w:overflowPunct w:val="0"/>
        <w:autoSpaceDE w:val="0"/>
        <w:autoSpaceDN w:val="0"/>
        <w:adjustRightInd w:val="0"/>
        <w:ind w:left="-90"/>
        <w:jc w:val="center"/>
        <w:rPr>
          <w:b/>
          <w:color w:val="0000FF"/>
          <w:kern w:val="28"/>
          <w:sz w:val="72"/>
          <w:szCs w:val="72"/>
        </w:rPr>
      </w:pPr>
      <w:r w:rsidRPr="0006712A">
        <w:rPr>
          <w:b/>
          <w:color w:val="0000FF"/>
          <w:kern w:val="28"/>
          <w:sz w:val="72"/>
          <w:szCs w:val="72"/>
        </w:rPr>
        <w:t>7:00am</w:t>
      </w:r>
      <w:r>
        <w:rPr>
          <w:b/>
          <w:color w:val="0000FF"/>
          <w:kern w:val="28"/>
          <w:sz w:val="72"/>
          <w:szCs w:val="72"/>
        </w:rPr>
        <w:t>—MONDAY</w:t>
      </w:r>
      <w:r w:rsidRPr="0006712A">
        <w:rPr>
          <w:b/>
          <w:color w:val="0000FF"/>
          <w:kern w:val="28"/>
          <w:sz w:val="72"/>
          <w:szCs w:val="72"/>
        </w:rPr>
        <w:t>, APRIL 4</w:t>
      </w:r>
      <w:r w:rsidRPr="00087711">
        <w:rPr>
          <w:b/>
          <w:color w:val="0000FF"/>
          <w:kern w:val="28"/>
          <w:sz w:val="72"/>
          <w:szCs w:val="72"/>
          <w:vertAlign w:val="superscript"/>
        </w:rPr>
        <w:t>th</w:t>
      </w:r>
    </w:p>
    <w:p w14:paraId="17369CA1" w14:textId="77777777" w:rsidR="00C67BD9" w:rsidRPr="001F0BC4" w:rsidRDefault="00C67BD9" w:rsidP="00C67BD9">
      <w:pPr>
        <w:ind w:left="-90"/>
        <w:jc w:val="center"/>
        <w:rPr>
          <w:rStyle w:val="Hyperlink"/>
          <w:rFonts w:ascii="Calibri" w:hAnsi="Calibri" w:cs="Calibri"/>
        </w:rPr>
      </w:pPr>
      <w:hyperlink r:id="rId8" w:history="1">
        <w:r w:rsidRPr="003B224E">
          <w:rPr>
            <w:rStyle w:val="Hyperlink"/>
          </w:rPr>
          <w:t>www.globelifefamilyheritage.com</w:t>
        </w:r>
      </w:hyperlink>
      <w:r>
        <w:t xml:space="preserve"> </w:t>
      </w:r>
      <w:r w:rsidRPr="001F0BC4">
        <w:rPr>
          <w:rStyle w:val="Hyperlink"/>
          <w:rFonts w:ascii="Calibri" w:hAnsi="Calibri" w:cs="Calibri"/>
          <w:u w:val="none"/>
        </w:rPr>
        <w:tab/>
      </w:r>
      <w:r w:rsidRPr="001F0BC4">
        <w:rPr>
          <w:rFonts w:ascii="Calibri" w:hAnsi="Calibri" w:cs="Calibri"/>
          <w:noProof/>
        </w:rPr>
        <w:drawing>
          <wp:inline distT="0" distB="0" distL="0" distR="0" wp14:anchorId="634D03F5" wp14:editId="1C9DC511">
            <wp:extent cx="2490216" cy="5699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e Life FHD.ep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2855" cy="57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BC4">
        <w:rPr>
          <w:rStyle w:val="Hyperlink"/>
          <w:rFonts w:ascii="Calibri" w:hAnsi="Calibri" w:cs="Calibri"/>
          <w:u w:val="none"/>
        </w:rPr>
        <w:tab/>
      </w:r>
      <w:r w:rsidRPr="001F0BC4">
        <w:rPr>
          <w:rFonts w:ascii="Helvetica" w:eastAsiaTheme="minorEastAsia" w:hAnsi="Helvetica" w:cs="Helvetica"/>
          <w:sz w:val="22"/>
          <w:szCs w:val="22"/>
          <w:lang w:eastAsia="ja-JP"/>
        </w:rPr>
        <w:t xml:space="preserve">Angie </w:t>
      </w:r>
      <w:proofErr w:type="spellStart"/>
      <w:r w:rsidRPr="001F0BC4">
        <w:rPr>
          <w:rFonts w:ascii="Helvetica" w:eastAsiaTheme="minorEastAsia" w:hAnsi="Helvetica" w:cs="Helvetica"/>
          <w:sz w:val="22"/>
          <w:szCs w:val="22"/>
          <w:lang w:eastAsia="ja-JP"/>
        </w:rPr>
        <w:t>Tuma</w:t>
      </w:r>
      <w:proofErr w:type="spellEnd"/>
      <w:r w:rsidRPr="001F0BC4">
        <w:rPr>
          <w:rFonts w:ascii="Helvetica" w:eastAsiaTheme="minorEastAsia" w:hAnsi="Helvetica" w:cs="Helvetica"/>
          <w:sz w:val="22"/>
          <w:szCs w:val="22"/>
          <w:lang w:eastAsia="ja-JP"/>
        </w:rPr>
        <w:t xml:space="preserve"> </w:t>
      </w:r>
      <w:r w:rsidRPr="001F0BC4">
        <w:rPr>
          <w:rFonts w:ascii="Helvetica" w:eastAsiaTheme="minorEastAsia" w:hAnsi="Helvetica" w:cs="Helvetica"/>
          <w:sz w:val="22"/>
          <w:szCs w:val="22"/>
          <w:lang w:eastAsia="ja-JP"/>
        </w:rPr>
        <w:tab/>
      </w:r>
      <w:r>
        <w:rPr>
          <w:rFonts w:ascii="Helvetica" w:eastAsiaTheme="minorEastAsia" w:hAnsi="Helvetica" w:cs="Helvetica"/>
          <w:sz w:val="22"/>
          <w:szCs w:val="22"/>
          <w:lang w:eastAsia="ja-JP"/>
        </w:rPr>
        <w:t>563.580.</w:t>
      </w:r>
      <w:r w:rsidRPr="001F0BC4">
        <w:rPr>
          <w:rFonts w:ascii="Helvetica" w:eastAsiaTheme="minorEastAsia" w:hAnsi="Helvetica" w:cs="Helvetica"/>
          <w:sz w:val="22"/>
          <w:szCs w:val="22"/>
          <w:lang w:eastAsia="ja-JP"/>
        </w:rPr>
        <w:t>5709</w:t>
      </w:r>
    </w:p>
    <w:p w14:paraId="25238F54" w14:textId="77777777" w:rsidR="001F0BC4" w:rsidRDefault="001F0BC4" w:rsidP="001F0BC4">
      <w:pPr>
        <w:pStyle w:val="Heading1"/>
        <w:jc w:val="center"/>
        <w:rPr>
          <w:rFonts w:ascii="Bookman Old Style" w:hAnsi="Bookman Old Style"/>
          <w:b/>
          <w:i/>
          <w:sz w:val="96"/>
          <w:szCs w:val="96"/>
        </w:rPr>
      </w:pPr>
      <w:r>
        <w:rPr>
          <w:rFonts w:ascii="Bookman Old Style" w:hAnsi="Bookman Old Style"/>
          <w:b/>
          <w:i/>
          <w:sz w:val="96"/>
          <w:szCs w:val="96"/>
        </w:rPr>
        <w:lastRenderedPageBreak/>
        <w:t>A</w:t>
      </w:r>
      <w:r w:rsidRPr="00886C59">
        <w:rPr>
          <w:rFonts w:ascii="Bookman Old Style" w:hAnsi="Bookman Old Style"/>
          <w:b/>
          <w:i/>
          <w:sz w:val="96"/>
          <w:szCs w:val="96"/>
        </w:rPr>
        <w:t>TTENTION!</w:t>
      </w:r>
    </w:p>
    <w:p w14:paraId="603E3DE4" w14:textId="77777777" w:rsidR="001F0BC4" w:rsidRPr="005271FB" w:rsidRDefault="001F0BC4" w:rsidP="001F0BC4">
      <w:pPr>
        <w:pStyle w:val="Heading1"/>
        <w:ind w:firstLine="540"/>
        <w:jc w:val="center"/>
        <w:rPr>
          <w:rFonts w:ascii="Bookman Old Style" w:hAnsi="Bookman Old Style"/>
          <w:b/>
          <w:i/>
          <w:sz w:val="16"/>
          <w:szCs w:val="16"/>
        </w:rPr>
      </w:pPr>
      <w:r w:rsidRPr="005271FB">
        <w:rPr>
          <w:rFonts w:ascii="Bookman Old Style" w:hAnsi="Bookman Old Style"/>
          <w:b/>
          <w:i/>
          <w:sz w:val="16"/>
          <w:szCs w:val="16"/>
        </w:rPr>
        <w:t xml:space="preserve"> </w:t>
      </w:r>
    </w:p>
    <w:p w14:paraId="4ED92C65" w14:textId="77777777" w:rsidR="001F0BC4" w:rsidRPr="006735EB" w:rsidRDefault="001F0BC4" w:rsidP="001F0BC4">
      <w:pPr>
        <w:tabs>
          <w:tab w:val="left" w:pos="1800"/>
        </w:tabs>
        <w:rPr>
          <w:kern w:val="28"/>
          <w:sz w:val="32"/>
          <w:szCs w:val="32"/>
        </w:rPr>
      </w:pPr>
      <w:r w:rsidRPr="005271FB">
        <w:rPr>
          <w:b/>
          <w:bCs/>
          <w:sz w:val="32"/>
          <w:szCs w:val="32"/>
          <w:u w:val="single"/>
        </w:rPr>
        <w:t>TO:</w:t>
      </w:r>
      <w:r w:rsidRPr="006735E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6735EB">
        <w:rPr>
          <w:kern w:val="28"/>
          <w:sz w:val="32"/>
          <w:szCs w:val="32"/>
        </w:rPr>
        <w:t>JOHNSON COUNTY EMPLOYEES</w:t>
      </w:r>
    </w:p>
    <w:p w14:paraId="7C88ECFD" w14:textId="77777777" w:rsidR="001F0BC4" w:rsidRPr="006735EB" w:rsidRDefault="001F0BC4" w:rsidP="001F0BC4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5271FB">
        <w:rPr>
          <w:b/>
          <w:bCs/>
          <w:sz w:val="32"/>
          <w:szCs w:val="32"/>
          <w:u w:val="single"/>
        </w:rPr>
        <w:t>SUBJECT:</w:t>
      </w:r>
      <w:r>
        <w:rPr>
          <w:sz w:val="32"/>
          <w:szCs w:val="32"/>
        </w:rPr>
        <w:t xml:space="preserve">  </w:t>
      </w:r>
      <w:r w:rsidRPr="006735EB">
        <w:rPr>
          <w:sz w:val="32"/>
          <w:szCs w:val="32"/>
        </w:rPr>
        <w:t>NEW BENEFIT—S</w:t>
      </w:r>
      <w:r>
        <w:rPr>
          <w:kern w:val="28"/>
          <w:sz w:val="32"/>
          <w:szCs w:val="32"/>
        </w:rPr>
        <w:t>upplemental coverage for out of pocket costs associated with accidents and major i</w:t>
      </w:r>
      <w:r w:rsidRPr="006735EB">
        <w:rPr>
          <w:kern w:val="28"/>
          <w:sz w:val="32"/>
          <w:szCs w:val="32"/>
        </w:rPr>
        <w:t>llnesses (Cancer, Heart Attacks, Strokes, etc.)</w:t>
      </w:r>
    </w:p>
    <w:p w14:paraId="2BF89EFF" w14:textId="77777777" w:rsidR="001F0BC4" w:rsidRPr="007061EE" w:rsidRDefault="001F0BC4" w:rsidP="001F0BC4">
      <w:pPr>
        <w:rPr>
          <w:b/>
          <w:sz w:val="16"/>
          <w:szCs w:val="16"/>
        </w:rPr>
      </w:pPr>
      <w:r w:rsidRPr="007061EE"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BF8647D" w14:textId="77777777" w:rsidR="001F0BC4" w:rsidRPr="005271FB" w:rsidRDefault="001F0BC4" w:rsidP="001F0BC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14:paraId="03341709" w14:textId="77777777" w:rsidR="001F0BC4" w:rsidRPr="00BB34C1" w:rsidRDefault="001F0BC4" w:rsidP="001F0BC4">
      <w:pPr>
        <w:widowControl w:val="0"/>
        <w:overflowPunct w:val="0"/>
        <w:autoSpaceDE w:val="0"/>
        <w:autoSpaceDN w:val="0"/>
        <w:adjustRightInd w:val="0"/>
        <w:ind w:left="90" w:right="270"/>
        <w:jc w:val="center"/>
        <w:rPr>
          <w:b/>
          <w:i/>
          <w:kern w:val="28"/>
          <w:sz w:val="34"/>
          <w:szCs w:val="34"/>
        </w:rPr>
      </w:pPr>
      <w:r w:rsidRPr="00BB34C1">
        <w:rPr>
          <w:b/>
          <w:i/>
          <w:kern w:val="28"/>
          <w:sz w:val="34"/>
          <w:szCs w:val="34"/>
        </w:rPr>
        <w:t>If you—or your spouse—could not work for 1-6 months due to a serious illness or injury, WOULD THAT IMPACT YOU FINANCIALLY?</w:t>
      </w:r>
    </w:p>
    <w:p w14:paraId="00645F0F" w14:textId="77777777" w:rsidR="001F0BC4" w:rsidRPr="005271FB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  <w:sz w:val="40"/>
          <w:szCs w:val="40"/>
          <w:u w:val="single"/>
        </w:rPr>
      </w:pPr>
    </w:p>
    <w:p w14:paraId="259F6B11" w14:textId="77777777" w:rsidR="001F0BC4" w:rsidRPr="005271FB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  <w:u w:val="single"/>
        </w:rPr>
      </w:pPr>
      <w:r w:rsidRPr="005271FB">
        <w:rPr>
          <w:kern w:val="28"/>
          <w:sz w:val="28"/>
          <w:szCs w:val="28"/>
          <w:u w:val="single"/>
        </w:rPr>
        <w:t>Optional benefit plan will have the following features:</w:t>
      </w:r>
    </w:p>
    <w:p w14:paraId="6FDB2084" w14:textId="77777777" w:rsidR="001F0BC4" w:rsidRPr="007061EE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14:paraId="447B647C" w14:textId="77777777" w:rsidR="001F0BC4" w:rsidRPr="00EB22FF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EB22FF">
        <w:rPr>
          <w:kern w:val="28"/>
          <w:sz w:val="32"/>
          <w:szCs w:val="32"/>
        </w:rPr>
        <w:t xml:space="preserve">Pays CASH </w:t>
      </w:r>
      <w:r w:rsidRPr="00EB22FF">
        <w:rPr>
          <w:kern w:val="28"/>
          <w:sz w:val="32"/>
          <w:szCs w:val="32"/>
          <w:u w:val="single"/>
        </w:rPr>
        <w:t>directly to you</w:t>
      </w:r>
      <w:r>
        <w:rPr>
          <w:kern w:val="28"/>
          <w:sz w:val="32"/>
          <w:szCs w:val="32"/>
        </w:rPr>
        <w:t xml:space="preserve"> (</w:t>
      </w:r>
      <w:r w:rsidRPr="00EB22FF">
        <w:rPr>
          <w:kern w:val="28"/>
          <w:sz w:val="32"/>
          <w:szCs w:val="32"/>
        </w:rPr>
        <w:t>health in</w:t>
      </w:r>
      <w:r>
        <w:rPr>
          <w:kern w:val="28"/>
          <w:sz w:val="32"/>
          <w:szCs w:val="32"/>
        </w:rPr>
        <w:t>surance pays the doctor/hospital</w:t>
      </w:r>
      <w:r w:rsidRPr="00EB22FF">
        <w:rPr>
          <w:kern w:val="28"/>
          <w:sz w:val="32"/>
          <w:szCs w:val="32"/>
        </w:rPr>
        <w:t>)</w:t>
      </w:r>
    </w:p>
    <w:p w14:paraId="4CCABEB1" w14:textId="77777777" w:rsidR="001F0BC4" w:rsidRPr="00EB22FF" w:rsidRDefault="001F0BC4" w:rsidP="001F0BC4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32"/>
          <w:szCs w:val="32"/>
        </w:rPr>
      </w:pPr>
    </w:p>
    <w:p w14:paraId="19025762" w14:textId="77777777" w:rsidR="001F0BC4" w:rsidRPr="00EB22FF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EB22FF">
        <w:rPr>
          <w:kern w:val="28"/>
          <w:sz w:val="32"/>
          <w:szCs w:val="32"/>
        </w:rPr>
        <w:t xml:space="preserve">Pays </w:t>
      </w:r>
      <w:r w:rsidRPr="00C23E00">
        <w:rPr>
          <w:kern w:val="28"/>
          <w:sz w:val="32"/>
          <w:szCs w:val="32"/>
        </w:rPr>
        <w:t xml:space="preserve">IN ADDITION </w:t>
      </w:r>
      <w:r>
        <w:rPr>
          <w:kern w:val="28"/>
          <w:sz w:val="32"/>
          <w:szCs w:val="32"/>
        </w:rPr>
        <w:t xml:space="preserve">to </w:t>
      </w:r>
      <w:r w:rsidRPr="00EB22FF">
        <w:rPr>
          <w:kern w:val="28"/>
          <w:sz w:val="32"/>
          <w:szCs w:val="32"/>
        </w:rPr>
        <w:t>any other coverage</w:t>
      </w:r>
      <w:r>
        <w:rPr>
          <w:kern w:val="28"/>
          <w:sz w:val="32"/>
          <w:szCs w:val="32"/>
        </w:rPr>
        <w:t xml:space="preserve"> or insurance that you own</w:t>
      </w:r>
    </w:p>
    <w:p w14:paraId="09DEFE3B" w14:textId="77777777" w:rsidR="001F0BC4" w:rsidRPr="00EB22FF" w:rsidRDefault="001F0BC4" w:rsidP="001F0BC4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32"/>
          <w:szCs w:val="32"/>
        </w:rPr>
      </w:pPr>
    </w:p>
    <w:p w14:paraId="4ACBD6AE" w14:textId="77777777" w:rsidR="001F0BC4" w:rsidRPr="00EB22FF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>
        <w:rPr>
          <w:kern w:val="28"/>
          <w:sz w:val="32"/>
          <w:szCs w:val="32"/>
        </w:rPr>
        <w:t>Helps with the</w:t>
      </w:r>
      <w:r w:rsidRPr="00EB22FF">
        <w:rPr>
          <w:kern w:val="28"/>
          <w:sz w:val="32"/>
          <w:szCs w:val="32"/>
        </w:rPr>
        <w:t xml:space="preserve"> </w:t>
      </w:r>
      <w:r w:rsidRPr="00EB22FF">
        <w:rPr>
          <w:kern w:val="28"/>
          <w:sz w:val="32"/>
          <w:szCs w:val="32"/>
          <w:u w:val="single"/>
        </w:rPr>
        <w:t>lost income</w:t>
      </w:r>
      <w:r>
        <w:rPr>
          <w:kern w:val="28"/>
          <w:sz w:val="32"/>
          <w:szCs w:val="32"/>
        </w:rPr>
        <w:t xml:space="preserve"> and</w:t>
      </w:r>
      <w:r w:rsidRPr="00EB22FF">
        <w:rPr>
          <w:kern w:val="28"/>
          <w:sz w:val="32"/>
          <w:szCs w:val="32"/>
        </w:rPr>
        <w:t xml:space="preserve"> </w:t>
      </w:r>
      <w:r w:rsidRPr="00EB22FF">
        <w:rPr>
          <w:kern w:val="28"/>
          <w:sz w:val="32"/>
          <w:szCs w:val="32"/>
          <w:u w:val="single"/>
        </w:rPr>
        <w:t>indirect costs</w:t>
      </w:r>
      <w:r w:rsidRPr="00EB22FF">
        <w:rPr>
          <w:kern w:val="28"/>
          <w:sz w:val="32"/>
          <w:szCs w:val="32"/>
        </w:rPr>
        <w:t xml:space="preserve"> </w:t>
      </w:r>
      <w:r>
        <w:rPr>
          <w:kern w:val="28"/>
          <w:sz w:val="32"/>
          <w:szCs w:val="32"/>
        </w:rPr>
        <w:t>not covered by health insurance (</w:t>
      </w:r>
      <w:r w:rsidRPr="00EB22FF">
        <w:rPr>
          <w:kern w:val="28"/>
          <w:sz w:val="32"/>
          <w:szCs w:val="32"/>
        </w:rPr>
        <w:t>co-payments, travel expenses, housing costs,</w:t>
      </w:r>
      <w:r>
        <w:rPr>
          <w:kern w:val="28"/>
          <w:sz w:val="32"/>
          <w:szCs w:val="32"/>
        </w:rPr>
        <w:t xml:space="preserve"> household bills,</w:t>
      </w:r>
      <w:r w:rsidRPr="00EB22FF">
        <w:rPr>
          <w:kern w:val="28"/>
          <w:sz w:val="32"/>
          <w:szCs w:val="32"/>
        </w:rPr>
        <w:t xml:space="preserve"> etc.</w:t>
      </w:r>
      <w:r>
        <w:rPr>
          <w:kern w:val="28"/>
          <w:sz w:val="32"/>
          <w:szCs w:val="32"/>
        </w:rPr>
        <w:t>)</w:t>
      </w:r>
    </w:p>
    <w:p w14:paraId="08F7A25D" w14:textId="77777777" w:rsidR="001F0BC4" w:rsidRPr="00EB22FF" w:rsidRDefault="001F0BC4" w:rsidP="001F0BC4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32"/>
          <w:szCs w:val="32"/>
        </w:rPr>
      </w:pPr>
    </w:p>
    <w:p w14:paraId="1F1C7266" w14:textId="77777777" w:rsidR="001F0BC4" w:rsidRPr="00EB22FF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>
        <w:rPr>
          <w:kern w:val="28"/>
          <w:sz w:val="32"/>
          <w:szCs w:val="32"/>
        </w:rPr>
        <w:t xml:space="preserve">24/7 COVERAGE for you </w:t>
      </w:r>
      <w:r w:rsidRPr="00EB22FF">
        <w:rPr>
          <w:kern w:val="28"/>
          <w:sz w:val="32"/>
          <w:szCs w:val="32"/>
        </w:rPr>
        <w:t>or your entire family</w:t>
      </w:r>
      <w:r>
        <w:rPr>
          <w:kern w:val="28"/>
          <w:sz w:val="32"/>
          <w:szCs w:val="32"/>
        </w:rPr>
        <w:t xml:space="preserve"> (on the job</w:t>
      </w:r>
      <w:r w:rsidRPr="00EB22FF">
        <w:rPr>
          <w:kern w:val="28"/>
          <w:sz w:val="32"/>
          <w:szCs w:val="32"/>
        </w:rPr>
        <w:t xml:space="preserve"> or</w:t>
      </w:r>
      <w:r>
        <w:rPr>
          <w:kern w:val="28"/>
          <w:sz w:val="32"/>
          <w:szCs w:val="32"/>
        </w:rPr>
        <w:t xml:space="preserve"> at home, and whether you are working</w:t>
      </w:r>
      <w:r w:rsidRPr="00EB22FF">
        <w:rPr>
          <w:kern w:val="28"/>
          <w:sz w:val="32"/>
          <w:szCs w:val="32"/>
        </w:rPr>
        <w:t xml:space="preserve"> or not</w:t>
      </w:r>
      <w:r>
        <w:rPr>
          <w:kern w:val="28"/>
          <w:sz w:val="32"/>
          <w:szCs w:val="32"/>
        </w:rPr>
        <w:t>)</w:t>
      </w:r>
    </w:p>
    <w:p w14:paraId="215D77C4" w14:textId="77777777" w:rsidR="001F0BC4" w:rsidRPr="00EB22FF" w:rsidRDefault="001F0BC4" w:rsidP="001F0BC4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32"/>
          <w:szCs w:val="32"/>
        </w:rPr>
      </w:pPr>
    </w:p>
    <w:p w14:paraId="19C86356" w14:textId="77777777" w:rsidR="001F0BC4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>
        <w:rPr>
          <w:kern w:val="28"/>
          <w:sz w:val="32"/>
          <w:szCs w:val="32"/>
        </w:rPr>
        <w:t>AFFORDABLE rates—premium</w:t>
      </w:r>
      <w:r w:rsidRPr="00EB22FF">
        <w:rPr>
          <w:kern w:val="28"/>
          <w:sz w:val="32"/>
          <w:szCs w:val="32"/>
        </w:rPr>
        <w:t xml:space="preserve">s DO NOT increase with age or claims </w:t>
      </w:r>
    </w:p>
    <w:p w14:paraId="37979882" w14:textId="77777777" w:rsidR="001F0BC4" w:rsidRDefault="001F0BC4" w:rsidP="001F0BC4">
      <w:pPr>
        <w:widowControl w:val="0"/>
        <w:overflowPunct w:val="0"/>
        <w:autoSpaceDE w:val="0"/>
        <w:autoSpaceDN w:val="0"/>
        <w:adjustRightInd w:val="0"/>
        <w:ind w:hanging="360"/>
        <w:rPr>
          <w:kern w:val="28"/>
          <w:sz w:val="32"/>
          <w:szCs w:val="32"/>
        </w:rPr>
      </w:pPr>
    </w:p>
    <w:p w14:paraId="4DC28AE4" w14:textId="77777777" w:rsidR="001F0BC4" w:rsidRPr="001F0BC4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>
        <w:rPr>
          <w:kern w:val="28"/>
          <w:sz w:val="32"/>
          <w:szCs w:val="32"/>
        </w:rPr>
        <w:t>TRANSFERRABLE coverage if you switch jobs, move</w:t>
      </w:r>
      <w:r w:rsidRPr="00EB22FF">
        <w:rPr>
          <w:kern w:val="28"/>
          <w:sz w:val="32"/>
          <w:szCs w:val="32"/>
        </w:rPr>
        <w:t xml:space="preserve"> </w:t>
      </w:r>
      <w:r>
        <w:rPr>
          <w:kern w:val="28"/>
          <w:sz w:val="32"/>
          <w:szCs w:val="32"/>
        </w:rPr>
        <w:t>or retire</w:t>
      </w:r>
    </w:p>
    <w:p w14:paraId="3B573A99" w14:textId="77777777" w:rsidR="001F0BC4" w:rsidRPr="007061EE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14:paraId="1C6FDD65" w14:textId="77777777" w:rsidR="001F0BC4" w:rsidRPr="002C3F03" w:rsidRDefault="001F0BC4" w:rsidP="001F0BC4">
      <w:pPr>
        <w:widowControl w:val="0"/>
        <w:overflowPunct w:val="0"/>
        <w:autoSpaceDE w:val="0"/>
        <w:autoSpaceDN w:val="0"/>
        <w:adjustRightInd w:val="0"/>
        <w:ind w:left="-90"/>
        <w:jc w:val="center"/>
        <w:rPr>
          <w:rFonts w:ascii="Helvetica" w:eastAsiaTheme="minorEastAsia" w:hAnsi="Helvetica" w:cs="Helvetica"/>
          <w:b/>
          <w:bCs/>
          <w:iCs/>
          <w:sz w:val="44"/>
          <w:szCs w:val="44"/>
          <w:lang w:eastAsia="ja-JP"/>
        </w:rPr>
      </w:pPr>
      <w:r w:rsidRPr="002C3F03">
        <w:rPr>
          <w:rFonts w:ascii="Helvetica" w:eastAsiaTheme="minorEastAsia" w:hAnsi="Helvetica" w:cs="Helvetica"/>
          <w:b/>
          <w:bCs/>
          <w:iCs/>
          <w:sz w:val="44"/>
          <w:szCs w:val="44"/>
          <w:lang w:eastAsia="ja-JP"/>
        </w:rPr>
        <w:t>Bonus Feature:</w:t>
      </w:r>
      <w:r w:rsidRPr="002C3F03">
        <w:rPr>
          <w:rFonts w:ascii="Helvetica" w:eastAsiaTheme="minorEastAsia" w:hAnsi="Helvetica" w:cs="Helvetica"/>
          <w:b/>
          <w:bCs/>
          <w:i/>
          <w:iCs/>
          <w:sz w:val="44"/>
          <w:szCs w:val="44"/>
          <w:lang w:eastAsia="ja-JP"/>
        </w:rPr>
        <w:t xml:space="preserve"> </w:t>
      </w:r>
      <w:r w:rsidRPr="002C3F03">
        <w:rPr>
          <w:rFonts w:ascii="Helvetica" w:eastAsiaTheme="minorEastAsia" w:hAnsi="Helvetica" w:cs="Helvetica"/>
          <w:b/>
          <w:bCs/>
          <w:i/>
          <w:iCs/>
          <w:sz w:val="52"/>
          <w:szCs w:val="52"/>
          <w:lang w:eastAsia="ja-JP"/>
        </w:rPr>
        <w:t>RETURN OF PREMIUM</w:t>
      </w:r>
    </w:p>
    <w:p w14:paraId="0A8D2F0E" w14:textId="77777777" w:rsidR="001F0BC4" w:rsidRPr="004C4437" w:rsidRDefault="001F0BC4" w:rsidP="001F0BC4">
      <w:pPr>
        <w:widowControl w:val="0"/>
        <w:overflowPunct w:val="0"/>
        <w:autoSpaceDE w:val="0"/>
        <w:autoSpaceDN w:val="0"/>
        <w:adjustRightInd w:val="0"/>
        <w:ind w:left="-90"/>
        <w:jc w:val="center"/>
        <w:rPr>
          <w:rFonts w:ascii="Helvetica" w:eastAsiaTheme="minorEastAsia" w:hAnsi="Helvetica" w:cs="Helvetica"/>
          <w:b/>
          <w:bCs/>
          <w:i/>
          <w:iCs/>
          <w:sz w:val="32"/>
          <w:szCs w:val="32"/>
          <w:lang w:eastAsia="ja-JP"/>
        </w:rPr>
      </w:pPr>
      <w:r>
        <w:rPr>
          <w:rFonts w:ascii="Helvetica" w:eastAsiaTheme="minorEastAsia" w:hAnsi="Helvetica" w:cs="Helvetica"/>
          <w:b/>
          <w:bCs/>
          <w:i/>
          <w:iCs/>
          <w:sz w:val="32"/>
          <w:szCs w:val="32"/>
          <w:lang w:eastAsia="ja-JP"/>
        </w:rPr>
        <w:t>(Premiums are 100% REFUNDED if coverage is not used)</w:t>
      </w:r>
    </w:p>
    <w:p w14:paraId="6552EAE0" w14:textId="77777777" w:rsidR="001F0BC4" w:rsidRPr="002C3F03" w:rsidRDefault="001F0BC4" w:rsidP="001F0BC4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14:paraId="39097575" w14:textId="77777777" w:rsidR="001F0BC4" w:rsidRPr="00BB34C1" w:rsidRDefault="001F0BC4" w:rsidP="001F0BC4">
      <w:pPr>
        <w:widowControl w:val="0"/>
        <w:overflowPunct w:val="0"/>
        <w:autoSpaceDE w:val="0"/>
        <w:autoSpaceDN w:val="0"/>
        <w:adjustRightInd w:val="0"/>
        <w:ind w:left="720" w:right="720"/>
        <w:jc w:val="both"/>
        <w:rPr>
          <w:rFonts w:ascii="Helvetica" w:eastAsiaTheme="minorEastAsia" w:hAnsi="Helvetica" w:cs="Helvetica"/>
          <w:lang w:eastAsia="ja-JP"/>
        </w:rPr>
      </w:pPr>
      <w:r w:rsidRPr="00BB34C1">
        <w:rPr>
          <w:rFonts w:ascii="Helvetica" w:eastAsiaTheme="minorEastAsia" w:hAnsi="Helvetica" w:cs="Helvetica"/>
          <w:lang w:eastAsia="ja-JP"/>
        </w:rPr>
        <w:t>Our local Family Heritage representative will contact each employee in the coming week to individually explain coverage details, rates, and enrollment if it fits your situation.</w:t>
      </w:r>
    </w:p>
    <w:p w14:paraId="3AEBDA6D" w14:textId="77777777" w:rsidR="001F0BC4" w:rsidRPr="00BB34C1" w:rsidRDefault="001F0BC4" w:rsidP="001F0BC4">
      <w:pPr>
        <w:widowControl w:val="0"/>
        <w:overflowPunct w:val="0"/>
        <w:autoSpaceDE w:val="0"/>
        <w:autoSpaceDN w:val="0"/>
        <w:adjustRightInd w:val="0"/>
        <w:ind w:left="720" w:right="720"/>
        <w:jc w:val="both"/>
        <w:rPr>
          <w:rFonts w:ascii="Helvetica" w:eastAsiaTheme="minorEastAsia" w:hAnsi="Helvetica" w:cs="Helvetica"/>
          <w:lang w:eastAsia="ja-JP"/>
        </w:rPr>
      </w:pPr>
    </w:p>
    <w:p w14:paraId="05276809" w14:textId="77777777" w:rsidR="00C67BD9" w:rsidRDefault="00C67BD9" w:rsidP="00C67BD9">
      <w:pPr>
        <w:ind w:left="-90"/>
        <w:jc w:val="center"/>
      </w:pPr>
      <w:r w:rsidRPr="001F0BC4">
        <w:rPr>
          <w:rFonts w:ascii="Calibri" w:hAnsi="Calibri" w:cs="Calibri"/>
          <w:noProof/>
        </w:rPr>
        <w:drawing>
          <wp:inline distT="0" distB="0" distL="0" distR="0" wp14:anchorId="6B9DE8B3" wp14:editId="23F51ED4">
            <wp:extent cx="3650662" cy="835581"/>
            <wp:effectExtent l="0" t="0" r="698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e Life FHD.ep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2460" cy="84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ECBFA" w14:textId="77777777" w:rsidR="00C67BD9" w:rsidRDefault="00C67BD9" w:rsidP="00C67BD9">
      <w:pPr>
        <w:ind w:left="-90"/>
      </w:pPr>
    </w:p>
    <w:p w14:paraId="3F742431" w14:textId="77777777" w:rsidR="00C67BD9" w:rsidRPr="001F0BC4" w:rsidRDefault="00C67BD9" w:rsidP="00C67BD9">
      <w:pPr>
        <w:ind w:left="-90"/>
        <w:jc w:val="center"/>
        <w:rPr>
          <w:rStyle w:val="Hyperlink"/>
          <w:rFonts w:ascii="Calibri" w:hAnsi="Calibri" w:cs="Calibri"/>
        </w:rPr>
      </w:pPr>
      <w:hyperlink r:id="rId10" w:history="1">
        <w:r w:rsidRPr="003B224E">
          <w:rPr>
            <w:rStyle w:val="Hyperlink"/>
          </w:rPr>
          <w:t>www.globelifefamily</w:t>
        </w:r>
        <w:r w:rsidRPr="003B224E">
          <w:rPr>
            <w:rStyle w:val="Hyperlink"/>
          </w:rPr>
          <w:t>h</w:t>
        </w:r>
        <w:r w:rsidRPr="003B224E">
          <w:rPr>
            <w:rStyle w:val="Hyperlink"/>
          </w:rPr>
          <w:t>eritage.com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eastAsiaTheme="minorEastAsia" w:hAnsi="Helvetica" w:cs="Helvetica"/>
          <w:sz w:val="22"/>
          <w:szCs w:val="22"/>
          <w:lang w:eastAsia="ja-JP"/>
        </w:rPr>
        <w:t xml:space="preserve">Angie </w:t>
      </w:r>
      <w:proofErr w:type="spellStart"/>
      <w:proofErr w:type="gramStart"/>
      <w:r>
        <w:rPr>
          <w:rFonts w:ascii="Helvetica" w:eastAsiaTheme="minorEastAsia" w:hAnsi="Helvetica" w:cs="Helvetica"/>
          <w:sz w:val="22"/>
          <w:szCs w:val="22"/>
          <w:lang w:eastAsia="ja-JP"/>
        </w:rPr>
        <w:t>Tuma</w:t>
      </w:r>
      <w:proofErr w:type="spellEnd"/>
      <w:r>
        <w:rPr>
          <w:rFonts w:ascii="Helvetica" w:eastAsiaTheme="minorEastAsia" w:hAnsi="Helvetica" w:cs="Helvetica"/>
          <w:sz w:val="22"/>
          <w:szCs w:val="22"/>
          <w:lang w:eastAsia="ja-JP"/>
        </w:rPr>
        <w:t xml:space="preserve">  563.580.</w:t>
      </w:r>
      <w:r w:rsidRPr="001F0BC4">
        <w:rPr>
          <w:rFonts w:ascii="Helvetica" w:eastAsiaTheme="minorEastAsia" w:hAnsi="Helvetica" w:cs="Helvetica"/>
          <w:sz w:val="22"/>
          <w:szCs w:val="22"/>
          <w:lang w:eastAsia="ja-JP"/>
        </w:rPr>
        <w:t>5709</w:t>
      </w:r>
      <w:proofErr w:type="gramEnd"/>
    </w:p>
    <w:p w14:paraId="659D34A1" w14:textId="77777777" w:rsidR="001F0BC4" w:rsidRPr="001F0BC4" w:rsidRDefault="001F0BC4" w:rsidP="001F0BC4">
      <w:pPr>
        <w:pStyle w:val="Heading1"/>
        <w:spacing w:before="60"/>
        <w:jc w:val="center"/>
        <w:rPr>
          <w:rFonts w:ascii="Bookman Old Style" w:hAnsi="Bookman Old Style"/>
          <w:b/>
          <w:i/>
          <w:sz w:val="72"/>
          <w:szCs w:val="72"/>
        </w:rPr>
      </w:pPr>
      <w:r w:rsidRPr="001F0BC4">
        <w:rPr>
          <w:rFonts w:ascii="Bookman Old Style" w:hAnsi="Bookman Old Style"/>
          <w:b/>
          <w:i/>
          <w:sz w:val="72"/>
          <w:szCs w:val="72"/>
        </w:rPr>
        <w:lastRenderedPageBreak/>
        <w:t>ATTENTION!</w:t>
      </w:r>
    </w:p>
    <w:p w14:paraId="5AF8F39B" w14:textId="77777777" w:rsidR="001F0BC4" w:rsidRPr="0084028E" w:rsidRDefault="001F0BC4" w:rsidP="001F0BC4">
      <w:pPr>
        <w:spacing w:line="360" w:lineRule="auto"/>
        <w:jc w:val="center"/>
        <w:rPr>
          <w:b/>
          <w:bCs/>
          <w:color w:val="0000FF"/>
        </w:rPr>
      </w:pPr>
      <w:r w:rsidRPr="0084028E">
        <w:rPr>
          <w:rFonts w:ascii="Helvetica" w:eastAsiaTheme="minorEastAsia" w:hAnsi="Helvetica" w:cs="Helvetica"/>
          <w:b/>
          <w:i/>
          <w:color w:val="0000FF"/>
          <w:sz w:val="28"/>
          <w:szCs w:val="28"/>
          <w:lang w:eastAsia="ja-JP"/>
        </w:rPr>
        <w:t>PLEASE FILL OUT AND RETURN TO OFFICE</w:t>
      </w:r>
    </w:p>
    <w:p w14:paraId="1BA66976" w14:textId="77777777" w:rsidR="001F0BC4" w:rsidRPr="006735EB" w:rsidRDefault="001F0BC4" w:rsidP="001F0BC4">
      <w:pPr>
        <w:tabs>
          <w:tab w:val="left" w:pos="1800"/>
        </w:tabs>
        <w:rPr>
          <w:kern w:val="28"/>
          <w:sz w:val="32"/>
          <w:szCs w:val="32"/>
        </w:rPr>
      </w:pPr>
      <w:r w:rsidRPr="005271FB">
        <w:rPr>
          <w:b/>
          <w:bCs/>
          <w:sz w:val="32"/>
          <w:szCs w:val="32"/>
          <w:u w:val="single"/>
        </w:rPr>
        <w:t>TO:</w:t>
      </w:r>
      <w:r w:rsidRPr="006735E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6735EB">
        <w:rPr>
          <w:kern w:val="28"/>
          <w:sz w:val="32"/>
          <w:szCs w:val="32"/>
        </w:rPr>
        <w:t>JOHNSON COUNTY EMPLOYEES</w:t>
      </w:r>
    </w:p>
    <w:p w14:paraId="5A2899C6" w14:textId="77777777" w:rsidR="001F0BC4" w:rsidRPr="006735EB" w:rsidRDefault="001F0BC4" w:rsidP="001F0BC4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5271FB">
        <w:rPr>
          <w:b/>
          <w:bCs/>
          <w:sz w:val="32"/>
          <w:szCs w:val="32"/>
          <w:u w:val="single"/>
        </w:rPr>
        <w:t>SUBJECT:</w:t>
      </w:r>
      <w:r>
        <w:rPr>
          <w:sz w:val="32"/>
          <w:szCs w:val="32"/>
        </w:rPr>
        <w:t xml:space="preserve">  </w:t>
      </w:r>
      <w:r w:rsidRPr="006735EB">
        <w:rPr>
          <w:sz w:val="32"/>
          <w:szCs w:val="32"/>
        </w:rPr>
        <w:t>NEW BENEFIT—S</w:t>
      </w:r>
      <w:r>
        <w:rPr>
          <w:kern w:val="28"/>
          <w:sz w:val="32"/>
          <w:szCs w:val="32"/>
        </w:rPr>
        <w:t>upplemental coverage for out of pocket costs associated with accidents and major i</w:t>
      </w:r>
      <w:r w:rsidRPr="006735EB">
        <w:rPr>
          <w:kern w:val="28"/>
          <w:sz w:val="32"/>
          <w:szCs w:val="32"/>
        </w:rPr>
        <w:t>llnesses (Cancer, Heart Attacks, Strokes, etc.)</w:t>
      </w:r>
    </w:p>
    <w:p w14:paraId="62A02CD3" w14:textId="77777777" w:rsidR="001F0BC4" w:rsidRPr="007061EE" w:rsidRDefault="001F0BC4" w:rsidP="001F0BC4">
      <w:pPr>
        <w:rPr>
          <w:b/>
          <w:sz w:val="16"/>
          <w:szCs w:val="16"/>
        </w:rPr>
      </w:pPr>
      <w:r w:rsidRPr="007061EE">
        <w:rPr>
          <w:b/>
          <w:sz w:val="16"/>
          <w:szCs w:val="16"/>
        </w:rPr>
        <w:t>______________________________________________________________</w:t>
      </w:r>
      <w:r>
        <w:rPr>
          <w:b/>
          <w:sz w:val="16"/>
          <w:szCs w:val="16"/>
        </w:rPr>
        <w:t>________</w:t>
      </w:r>
      <w:r w:rsidRPr="007061EE">
        <w:rPr>
          <w:b/>
          <w:sz w:val="16"/>
          <w:szCs w:val="16"/>
        </w:rPr>
        <w:t>_________________________________________________________________________</w:t>
      </w:r>
    </w:p>
    <w:p w14:paraId="35E48A12" w14:textId="77777777" w:rsidR="001F0BC4" w:rsidRPr="00CA0F68" w:rsidRDefault="001F0BC4" w:rsidP="001F0BC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16"/>
          <w:szCs w:val="16"/>
        </w:rPr>
      </w:pPr>
    </w:p>
    <w:p w14:paraId="1B91B234" w14:textId="77777777" w:rsidR="001F0BC4" w:rsidRPr="00BB34C1" w:rsidRDefault="001F0BC4" w:rsidP="001F0BC4">
      <w:pPr>
        <w:widowControl w:val="0"/>
        <w:overflowPunct w:val="0"/>
        <w:autoSpaceDE w:val="0"/>
        <w:autoSpaceDN w:val="0"/>
        <w:adjustRightInd w:val="0"/>
        <w:ind w:left="90" w:right="270"/>
        <w:jc w:val="center"/>
        <w:rPr>
          <w:b/>
          <w:i/>
          <w:kern w:val="28"/>
          <w:sz w:val="34"/>
          <w:szCs w:val="34"/>
        </w:rPr>
      </w:pPr>
      <w:r w:rsidRPr="00BB34C1">
        <w:rPr>
          <w:b/>
          <w:i/>
          <w:kern w:val="28"/>
          <w:sz w:val="34"/>
          <w:szCs w:val="34"/>
        </w:rPr>
        <w:t>If you—or your spouse—could not work for 1-6 months due to a serious illness or injury, WOULD THAT IMPACT YOU FINANCIALLY?</w:t>
      </w:r>
    </w:p>
    <w:p w14:paraId="3F6E2A51" w14:textId="77777777" w:rsidR="001F0BC4" w:rsidRPr="00CA0F68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  <w:u w:val="single"/>
        </w:rPr>
      </w:pPr>
    </w:p>
    <w:p w14:paraId="005A2C76" w14:textId="77777777" w:rsidR="001F0BC4" w:rsidRPr="005271FB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  <w:u w:val="single"/>
        </w:rPr>
      </w:pPr>
      <w:r w:rsidRPr="005271FB">
        <w:rPr>
          <w:kern w:val="28"/>
          <w:sz w:val="28"/>
          <w:szCs w:val="28"/>
          <w:u w:val="single"/>
        </w:rPr>
        <w:t>Optional benefit plan will have the following features:</w:t>
      </w:r>
    </w:p>
    <w:p w14:paraId="1E6865D7" w14:textId="77777777" w:rsidR="001F0BC4" w:rsidRPr="007061EE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14:paraId="26179AB6" w14:textId="77777777" w:rsidR="001F0BC4" w:rsidRPr="00CA0F68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CA0F68">
        <w:rPr>
          <w:kern w:val="28"/>
          <w:sz w:val="28"/>
          <w:szCs w:val="28"/>
        </w:rPr>
        <w:t xml:space="preserve">Pays </w:t>
      </w:r>
      <w:r w:rsidRPr="001F0BC4">
        <w:rPr>
          <w:b/>
          <w:kern w:val="28"/>
          <w:sz w:val="28"/>
          <w:szCs w:val="28"/>
        </w:rPr>
        <w:t>CASH</w:t>
      </w:r>
      <w:r w:rsidRPr="00CA0F68">
        <w:rPr>
          <w:kern w:val="28"/>
          <w:sz w:val="28"/>
          <w:szCs w:val="28"/>
        </w:rPr>
        <w:t xml:space="preserve"> </w:t>
      </w:r>
      <w:r w:rsidRPr="00CA0F68">
        <w:rPr>
          <w:kern w:val="28"/>
          <w:sz w:val="28"/>
          <w:szCs w:val="28"/>
          <w:u w:val="single"/>
        </w:rPr>
        <w:t>directly to you</w:t>
      </w:r>
      <w:r w:rsidRPr="00CA0F68">
        <w:rPr>
          <w:kern w:val="28"/>
          <w:sz w:val="28"/>
          <w:szCs w:val="28"/>
        </w:rPr>
        <w:t xml:space="preserve"> (health insurance pays the doctor/hospital)</w:t>
      </w:r>
    </w:p>
    <w:p w14:paraId="7297036B" w14:textId="77777777" w:rsidR="001F0BC4" w:rsidRPr="00CA0F68" w:rsidRDefault="001F0BC4" w:rsidP="001F0BC4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28"/>
          <w:szCs w:val="28"/>
        </w:rPr>
      </w:pPr>
    </w:p>
    <w:p w14:paraId="266B0EC4" w14:textId="77777777" w:rsidR="001F0BC4" w:rsidRPr="00CA0F68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CA0F68">
        <w:rPr>
          <w:kern w:val="28"/>
          <w:sz w:val="28"/>
          <w:szCs w:val="28"/>
        </w:rPr>
        <w:t xml:space="preserve">Pays </w:t>
      </w:r>
      <w:r w:rsidRPr="001F0BC4">
        <w:rPr>
          <w:b/>
          <w:kern w:val="28"/>
          <w:sz w:val="28"/>
          <w:szCs w:val="28"/>
        </w:rPr>
        <w:t>IN ADDITION</w:t>
      </w:r>
      <w:r w:rsidRPr="00CA0F68">
        <w:rPr>
          <w:kern w:val="28"/>
          <w:sz w:val="28"/>
          <w:szCs w:val="28"/>
        </w:rPr>
        <w:t xml:space="preserve"> to any other coverage or insurance that you own</w:t>
      </w:r>
    </w:p>
    <w:p w14:paraId="74224872" w14:textId="77777777" w:rsidR="001F0BC4" w:rsidRPr="00CA0F68" w:rsidRDefault="001F0BC4" w:rsidP="001F0BC4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28"/>
          <w:szCs w:val="28"/>
        </w:rPr>
      </w:pPr>
    </w:p>
    <w:p w14:paraId="6242360C" w14:textId="77777777" w:rsidR="001F0BC4" w:rsidRPr="00CA0F68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CA0F68">
        <w:rPr>
          <w:kern w:val="28"/>
          <w:sz w:val="28"/>
          <w:szCs w:val="28"/>
        </w:rPr>
        <w:t xml:space="preserve">Helps with </w:t>
      </w:r>
      <w:r w:rsidRPr="001F0BC4">
        <w:rPr>
          <w:b/>
          <w:kern w:val="28"/>
          <w:sz w:val="28"/>
          <w:szCs w:val="28"/>
        </w:rPr>
        <w:t>INDIRECT COSTS</w:t>
      </w:r>
      <w:r w:rsidRPr="00CA0F68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and </w:t>
      </w:r>
      <w:r w:rsidRPr="00CA0F68">
        <w:rPr>
          <w:kern w:val="28"/>
          <w:sz w:val="28"/>
          <w:szCs w:val="28"/>
        </w:rPr>
        <w:t xml:space="preserve">the </w:t>
      </w:r>
      <w:r w:rsidRPr="00CA0F68">
        <w:rPr>
          <w:kern w:val="28"/>
          <w:sz w:val="28"/>
          <w:szCs w:val="28"/>
          <w:u w:val="single"/>
        </w:rPr>
        <w:t>lost income</w:t>
      </w:r>
      <w:r w:rsidRPr="00CA0F68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not covered</w:t>
      </w:r>
      <w:r w:rsidRPr="00CA0F68">
        <w:rPr>
          <w:kern w:val="28"/>
          <w:sz w:val="28"/>
          <w:szCs w:val="28"/>
        </w:rPr>
        <w:t xml:space="preserve"> by health insurance (co-payments, travel expenses, housing costs, household bills, etc.)</w:t>
      </w:r>
    </w:p>
    <w:p w14:paraId="21205549" w14:textId="77777777" w:rsidR="001F0BC4" w:rsidRPr="00CA0F68" w:rsidRDefault="001F0BC4" w:rsidP="001F0BC4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28"/>
          <w:szCs w:val="28"/>
        </w:rPr>
      </w:pPr>
    </w:p>
    <w:p w14:paraId="70748CB6" w14:textId="77777777" w:rsidR="001F0BC4" w:rsidRPr="00CA0F68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1F0BC4">
        <w:rPr>
          <w:b/>
          <w:kern w:val="28"/>
          <w:sz w:val="28"/>
          <w:szCs w:val="28"/>
        </w:rPr>
        <w:t>24/7 COVERAGE</w:t>
      </w:r>
      <w:r w:rsidRPr="00CA0F68">
        <w:rPr>
          <w:kern w:val="28"/>
          <w:sz w:val="28"/>
          <w:szCs w:val="28"/>
        </w:rPr>
        <w:t xml:space="preserve"> for you or your entire family (on the job or at home, and whether you are working or not)</w:t>
      </w:r>
    </w:p>
    <w:p w14:paraId="42470EFD" w14:textId="77777777" w:rsidR="001F0BC4" w:rsidRPr="00CA0F68" w:rsidRDefault="001F0BC4" w:rsidP="001F0BC4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28"/>
          <w:szCs w:val="28"/>
        </w:rPr>
      </w:pPr>
    </w:p>
    <w:p w14:paraId="3B16D6E7" w14:textId="77777777" w:rsidR="001F0BC4" w:rsidRPr="00CA0F68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1F0BC4">
        <w:rPr>
          <w:b/>
          <w:kern w:val="28"/>
          <w:sz w:val="28"/>
          <w:szCs w:val="28"/>
        </w:rPr>
        <w:t>AFFORDABLE</w:t>
      </w:r>
      <w:r w:rsidRPr="00CA0F68">
        <w:rPr>
          <w:kern w:val="28"/>
          <w:sz w:val="28"/>
          <w:szCs w:val="28"/>
        </w:rPr>
        <w:t xml:space="preserve"> rates—premiums DO NOT increase with age or claims </w:t>
      </w:r>
    </w:p>
    <w:p w14:paraId="763F3155" w14:textId="77777777" w:rsidR="001F0BC4" w:rsidRPr="00CA0F68" w:rsidRDefault="001F0BC4" w:rsidP="001F0BC4">
      <w:pPr>
        <w:widowControl w:val="0"/>
        <w:overflowPunct w:val="0"/>
        <w:autoSpaceDE w:val="0"/>
        <w:autoSpaceDN w:val="0"/>
        <w:adjustRightInd w:val="0"/>
        <w:ind w:hanging="360"/>
        <w:rPr>
          <w:kern w:val="28"/>
          <w:sz w:val="28"/>
          <w:szCs w:val="28"/>
        </w:rPr>
      </w:pPr>
    </w:p>
    <w:p w14:paraId="71548CC7" w14:textId="77777777" w:rsidR="001F0BC4" w:rsidRPr="00650F90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1F0BC4">
        <w:rPr>
          <w:b/>
          <w:kern w:val="28"/>
          <w:sz w:val="28"/>
          <w:szCs w:val="28"/>
        </w:rPr>
        <w:t>TRANSFERRABLE</w:t>
      </w:r>
      <w:r w:rsidRPr="00650F90">
        <w:rPr>
          <w:kern w:val="28"/>
          <w:sz w:val="28"/>
          <w:szCs w:val="28"/>
        </w:rPr>
        <w:t xml:space="preserve"> coverage if you switch jobs, move or retire</w:t>
      </w:r>
    </w:p>
    <w:p w14:paraId="53A994B8" w14:textId="77777777" w:rsidR="001F0BC4" w:rsidRPr="00CA0F68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14:paraId="2BBB3C60" w14:textId="77777777" w:rsidR="001F0BC4" w:rsidRPr="002C3F03" w:rsidRDefault="001F0BC4" w:rsidP="001F0BC4">
      <w:pPr>
        <w:widowControl w:val="0"/>
        <w:overflowPunct w:val="0"/>
        <w:autoSpaceDE w:val="0"/>
        <w:autoSpaceDN w:val="0"/>
        <w:adjustRightInd w:val="0"/>
        <w:ind w:left="-90"/>
        <w:jc w:val="center"/>
        <w:rPr>
          <w:rFonts w:ascii="Helvetica" w:eastAsiaTheme="minorEastAsia" w:hAnsi="Helvetica" w:cs="Helvetica"/>
          <w:b/>
          <w:bCs/>
          <w:iCs/>
          <w:sz w:val="44"/>
          <w:szCs w:val="44"/>
          <w:lang w:eastAsia="ja-JP"/>
        </w:rPr>
      </w:pPr>
      <w:r w:rsidRPr="00CA0F68">
        <w:rPr>
          <w:rFonts w:ascii="Helvetica" w:eastAsiaTheme="minorEastAsia" w:hAnsi="Helvetica" w:cs="Helvetica"/>
          <w:b/>
          <w:bCs/>
          <w:iCs/>
          <w:sz w:val="36"/>
          <w:szCs w:val="36"/>
          <w:lang w:eastAsia="ja-JP"/>
        </w:rPr>
        <w:t>Bonus Feature:</w:t>
      </w:r>
      <w:r w:rsidRPr="002C3F03">
        <w:rPr>
          <w:rFonts w:ascii="Helvetica" w:eastAsiaTheme="minorEastAsia" w:hAnsi="Helvetica" w:cs="Helvetica"/>
          <w:b/>
          <w:bCs/>
          <w:i/>
          <w:iCs/>
          <w:sz w:val="44"/>
          <w:szCs w:val="44"/>
          <w:lang w:eastAsia="ja-JP"/>
        </w:rPr>
        <w:t xml:space="preserve"> </w:t>
      </w:r>
      <w:r w:rsidRPr="00CA0F68">
        <w:rPr>
          <w:rFonts w:ascii="Helvetica" w:eastAsiaTheme="minorEastAsia" w:hAnsi="Helvetica" w:cs="Helvetica"/>
          <w:b/>
          <w:bCs/>
          <w:i/>
          <w:iCs/>
          <w:sz w:val="44"/>
          <w:szCs w:val="44"/>
          <w:lang w:eastAsia="ja-JP"/>
        </w:rPr>
        <w:t>RETURN OF PREMIUM</w:t>
      </w:r>
    </w:p>
    <w:p w14:paraId="4907E712" w14:textId="77777777" w:rsidR="001F0BC4" w:rsidRPr="000278B4" w:rsidRDefault="001F0BC4" w:rsidP="001F0BC4">
      <w:pPr>
        <w:widowControl w:val="0"/>
        <w:overflowPunct w:val="0"/>
        <w:autoSpaceDE w:val="0"/>
        <w:autoSpaceDN w:val="0"/>
        <w:adjustRightInd w:val="0"/>
        <w:ind w:left="-90"/>
        <w:jc w:val="center"/>
        <w:rPr>
          <w:rFonts w:ascii="Helvetica" w:eastAsiaTheme="minorEastAsia" w:hAnsi="Helvetica" w:cs="Helvetica"/>
          <w:b/>
          <w:bCs/>
          <w:i/>
          <w:iCs/>
          <w:sz w:val="28"/>
          <w:szCs w:val="28"/>
          <w:lang w:eastAsia="ja-JP"/>
        </w:rPr>
      </w:pPr>
      <w:r w:rsidRPr="00CA0F68">
        <w:rPr>
          <w:rFonts w:ascii="Helvetica" w:eastAsiaTheme="minorEastAsia" w:hAnsi="Helvetica" w:cs="Helvetica"/>
          <w:b/>
          <w:bCs/>
          <w:i/>
          <w:iCs/>
          <w:sz w:val="28"/>
          <w:szCs w:val="28"/>
          <w:lang w:eastAsia="ja-JP"/>
        </w:rPr>
        <w:t>(Premiums are 100% REFUNDED if coverage is not used)</w:t>
      </w:r>
    </w:p>
    <w:p w14:paraId="4F388038" w14:textId="77777777" w:rsidR="001F0BC4" w:rsidRDefault="001F0BC4" w:rsidP="001F0BC4">
      <w:pPr>
        <w:ind w:left="-90"/>
        <w:jc w:val="center"/>
        <w:rPr>
          <w:rFonts w:ascii="Calibri" w:hAnsi="Calibri" w:cs="Calibri"/>
        </w:rPr>
      </w:pPr>
    </w:p>
    <w:p w14:paraId="459BC6A6" w14:textId="77777777" w:rsidR="001F0BC4" w:rsidRPr="001F0BC4" w:rsidRDefault="001F0BC4" w:rsidP="001F0BC4">
      <w:pPr>
        <w:ind w:left="-90"/>
        <w:jc w:val="center"/>
        <w:rPr>
          <w:rStyle w:val="Hyperlink"/>
          <w:rFonts w:ascii="Calibri" w:hAnsi="Calibri" w:cs="Calibri"/>
        </w:rPr>
      </w:pPr>
      <w:hyperlink r:id="rId11" w:history="1">
        <w:r w:rsidRPr="003B224E">
          <w:rPr>
            <w:rStyle w:val="Hyperlink"/>
          </w:rPr>
          <w:t>www.globelifefamilyheritage.com</w:t>
        </w:r>
      </w:hyperlink>
      <w:r>
        <w:t xml:space="preserve"> </w:t>
      </w:r>
      <w:r w:rsidRPr="001F0BC4">
        <w:rPr>
          <w:rStyle w:val="Hyperlink"/>
          <w:rFonts w:ascii="Calibri" w:hAnsi="Calibri" w:cs="Calibri"/>
          <w:u w:val="none"/>
        </w:rPr>
        <w:tab/>
      </w:r>
      <w:r w:rsidRPr="001F0BC4">
        <w:rPr>
          <w:rFonts w:ascii="Calibri" w:hAnsi="Calibri" w:cs="Calibri"/>
          <w:noProof/>
        </w:rPr>
        <w:drawing>
          <wp:inline distT="0" distB="0" distL="0" distR="0" wp14:anchorId="0DAC71FA" wp14:editId="2B9D37D2">
            <wp:extent cx="2265194" cy="5184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e Life FHD.ep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5896" cy="52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BC4">
        <w:rPr>
          <w:rStyle w:val="Hyperlink"/>
          <w:rFonts w:ascii="Calibri" w:hAnsi="Calibri" w:cs="Calibri"/>
          <w:u w:val="none"/>
        </w:rPr>
        <w:tab/>
      </w:r>
      <w:r w:rsidRPr="001F0BC4">
        <w:rPr>
          <w:rStyle w:val="Hyperlink"/>
          <w:rFonts w:ascii="Calibri" w:hAnsi="Calibri" w:cs="Calibri"/>
          <w:u w:val="none"/>
        </w:rPr>
        <w:tab/>
      </w:r>
      <w:r w:rsidRPr="001F0BC4">
        <w:rPr>
          <w:rFonts w:ascii="Helvetica" w:eastAsiaTheme="minorEastAsia" w:hAnsi="Helvetica" w:cs="Helvetica"/>
          <w:sz w:val="22"/>
          <w:szCs w:val="22"/>
          <w:lang w:eastAsia="ja-JP"/>
        </w:rPr>
        <w:t xml:space="preserve">Angie </w:t>
      </w:r>
      <w:proofErr w:type="spellStart"/>
      <w:r w:rsidRPr="001F0BC4">
        <w:rPr>
          <w:rFonts w:ascii="Helvetica" w:eastAsiaTheme="minorEastAsia" w:hAnsi="Helvetica" w:cs="Helvetica"/>
          <w:sz w:val="22"/>
          <w:szCs w:val="22"/>
          <w:lang w:eastAsia="ja-JP"/>
        </w:rPr>
        <w:t>Tuma</w:t>
      </w:r>
      <w:proofErr w:type="spellEnd"/>
      <w:r w:rsidRPr="001F0BC4">
        <w:rPr>
          <w:rFonts w:ascii="Helvetica" w:eastAsiaTheme="minorEastAsia" w:hAnsi="Helvetica" w:cs="Helvetica"/>
          <w:sz w:val="22"/>
          <w:szCs w:val="22"/>
          <w:lang w:eastAsia="ja-JP"/>
        </w:rPr>
        <w:t xml:space="preserve"> </w:t>
      </w:r>
      <w:r w:rsidRPr="001F0BC4">
        <w:rPr>
          <w:rFonts w:ascii="Helvetica" w:eastAsiaTheme="minorEastAsia" w:hAnsi="Helvetica" w:cs="Helvetica"/>
          <w:sz w:val="22"/>
          <w:szCs w:val="22"/>
          <w:lang w:eastAsia="ja-JP"/>
        </w:rPr>
        <w:tab/>
      </w:r>
      <w:r>
        <w:rPr>
          <w:rFonts w:ascii="Helvetica" w:eastAsiaTheme="minorEastAsia" w:hAnsi="Helvetica" w:cs="Helvetica"/>
          <w:sz w:val="22"/>
          <w:szCs w:val="22"/>
          <w:lang w:eastAsia="ja-JP"/>
        </w:rPr>
        <w:t>563.580.</w:t>
      </w:r>
      <w:r w:rsidRPr="001F0BC4">
        <w:rPr>
          <w:rFonts w:ascii="Helvetica" w:eastAsiaTheme="minorEastAsia" w:hAnsi="Helvetica" w:cs="Helvetica"/>
          <w:sz w:val="22"/>
          <w:szCs w:val="22"/>
          <w:lang w:eastAsia="ja-JP"/>
        </w:rPr>
        <w:t>5709</w:t>
      </w:r>
    </w:p>
    <w:p w14:paraId="0420B423" w14:textId="77777777" w:rsidR="001F0BC4" w:rsidRDefault="001F0BC4" w:rsidP="001F0BC4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--------------------------------------------------------------------</w:t>
      </w:r>
      <w:r w:rsidR="00C67BD9">
        <w:rPr>
          <w:b/>
        </w:rPr>
        <w:t>-</w:t>
      </w:r>
      <w:r>
        <w:rPr>
          <w:b/>
        </w:rPr>
        <w:t>---------------------------------------------------------------------------------------</w:t>
      </w:r>
    </w:p>
    <w:p w14:paraId="75AB506B" w14:textId="77777777" w:rsidR="001F0BC4" w:rsidRPr="0084028E" w:rsidRDefault="001F0BC4" w:rsidP="001F0BC4">
      <w:pPr>
        <w:widowControl w:val="0"/>
        <w:overflowPunct w:val="0"/>
        <w:autoSpaceDE w:val="0"/>
        <w:autoSpaceDN w:val="0"/>
        <w:adjustRightInd w:val="0"/>
        <w:rPr>
          <w:rFonts w:ascii="Helvetica" w:eastAsiaTheme="minorEastAsia" w:hAnsi="Helvetica" w:cs="Helvetica"/>
          <w:i/>
          <w:sz w:val="28"/>
          <w:szCs w:val="28"/>
          <w:lang w:eastAsia="ja-JP"/>
        </w:rPr>
      </w:pPr>
      <w:r>
        <w:rPr>
          <w:rFonts w:ascii="Helvetica" w:eastAsiaTheme="minorEastAsia" w:hAnsi="Helvetica" w:cs="Helvetica"/>
          <w:i/>
          <w:sz w:val="28"/>
          <w:szCs w:val="28"/>
          <w:lang w:eastAsia="ja-JP"/>
        </w:rPr>
        <w:t xml:space="preserve">For rates and info on this optional coverage, </w:t>
      </w:r>
      <w:r w:rsidRPr="0084028E">
        <w:rPr>
          <w:rFonts w:ascii="Helvetica" w:eastAsiaTheme="minorEastAsia" w:hAnsi="Helvetica" w:cs="Helvetica"/>
          <w:i/>
          <w:sz w:val="28"/>
          <w:szCs w:val="28"/>
          <w:lang w:eastAsia="ja-JP"/>
        </w:rPr>
        <w:t>P</w:t>
      </w:r>
      <w:r>
        <w:rPr>
          <w:rFonts w:ascii="Helvetica" w:eastAsiaTheme="minorEastAsia" w:hAnsi="Helvetica" w:cs="Helvetica"/>
          <w:i/>
          <w:sz w:val="28"/>
          <w:szCs w:val="28"/>
          <w:lang w:eastAsia="ja-JP"/>
        </w:rPr>
        <w:t>LEASE FILL OUT AND RETURN TO</w:t>
      </w:r>
      <w:r w:rsidRPr="0084028E">
        <w:rPr>
          <w:rFonts w:ascii="Helvetica" w:eastAsiaTheme="minorEastAsia" w:hAnsi="Helvetica" w:cs="Helvetica"/>
          <w:i/>
          <w:sz w:val="28"/>
          <w:szCs w:val="28"/>
          <w:lang w:eastAsia="ja-JP"/>
        </w:rPr>
        <w:t xml:space="preserve"> OFFICE</w:t>
      </w:r>
    </w:p>
    <w:p w14:paraId="4839116E" w14:textId="77777777" w:rsidR="001F0BC4" w:rsidRDefault="001F0BC4" w:rsidP="001F0BC4">
      <w:pPr>
        <w:widowControl w:val="0"/>
        <w:overflowPunct w:val="0"/>
        <w:autoSpaceDE w:val="0"/>
        <w:autoSpaceDN w:val="0"/>
        <w:adjustRightInd w:val="0"/>
        <w:rPr>
          <w:rFonts w:ascii="Helvetica" w:eastAsiaTheme="minorEastAsia" w:hAnsi="Helvetica" w:cs="Helvetica"/>
          <w:lang w:eastAsia="ja-JP"/>
        </w:rPr>
      </w:pPr>
    </w:p>
    <w:p w14:paraId="505E8CD7" w14:textId="77777777" w:rsidR="001F0BC4" w:rsidRPr="00E9696B" w:rsidRDefault="001F0BC4" w:rsidP="001F0BC4">
      <w:pPr>
        <w:tabs>
          <w:tab w:val="left" w:pos="720"/>
          <w:tab w:val="left" w:pos="3960"/>
          <w:tab w:val="left" w:pos="5760"/>
        </w:tabs>
        <w:spacing w:line="360" w:lineRule="auto"/>
        <w:ind w:right="-27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Name:</w:t>
      </w:r>
      <w:r>
        <w:rPr>
          <w:rFonts w:ascii="Calibri" w:hAnsi="Calibri"/>
          <w:b/>
        </w:rPr>
        <w:tab/>
        <w:t>___</w:t>
      </w:r>
      <w:r w:rsidRPr="00E9696B">
        <w:rPr>
          <w:rFonts w:ascii="Calibri" w:hAnsi="Calibri"/>
          <w:b/>
        </w:rPr>
        <w:t>____</w:t>
      </w:r>
      <w:r>
        <w:rPr>
          <w:rFonts w:ascii="Calibri" w:hAnsi="Calibri"/>
          <w:b/>
        </w:rPr>
        <w:t>______</w:t>
      </w:r>
      <w:r w:rsidRPr="00E9696B">
        <w:rPr>
          <w:rFonts w:ascii="Calibri" w:hAnsi="Calibri"/>
          <w:b/>
        </w:rPr>
        <w:t>___</w:t>
      </w:r>
      <w:r>
        <w:rPr>
          <w:rFonts w:ascii="Calibri" w:hAnsi="Calibri"/>
          <w:b/>
        </w:rPr>
        <w:t>___</w:t>
      </w:r>
      <w:r w:rsidRPr="00E9696B">
        <w:rPr>
          <w:rFonts w:ascii="Calibri" w:hAnsi="Calibri"/>
          <w:b/>
        </w:rPr>
        <w:t>_</w:t>
      </w:r>
      <w:r>
        <w:rPr>
          <w:rFonts w:ascii="Calibri" w:hAnsi="Calibri"/>
          <w:b/>
        </w:rPr>
        <w:t>__</w:t>
      </w:r>
      <w:r w:rsidRPr="00E9696B">
        <w:rPr>
          <w:rFonts w:ascii="Calibri" w:hAnsi="Calibri"/>
          <w:b/>
        </w:rPr>
        <w:t>_____</w:t>
      </w:r>
      <w:r>
        <w:rPr>
          <w:rFonts w:ascii="Calibri" w:hAnsi="Calibri"/>
          <w:b/>
        </w:rPr>
        <w:tab/>
        <w:t xml:space="preserve">              HOME </w:t>
      </w:r>
      <w:r w:rsidRPr="00E9696B">
        <w:rPr>
          <w:rFonts w:ascii="Calibri" w:hAnsi="Calibri"/>
          <w:b/>
        </w:rPr>
        <w:t>ADDRESS:</w:t>
      </w:r>
      <w:r>
        <w:rPr>
          <w:rFonts w:ascii="Calibri" w:hAnsi="Calibri"/>
          <w:b/>
        </w:rPr>
        <w:tab/>
      </w:r>
      <w:r w:rsidRPr="00E9696B">
        <w:rPr>
          <w:rFonts w:ascii="Calibri" w:hAnsi="Calibri"/>
          <w:b/>
        </w:rPr>
        <w:t>___________________________</w:t>
      </w:r>
      <w:r>
        <w:rPr>
          <w:rFonts w:ascii="Calibri" w:hAnsi="Calibri"/>
          <w:b/>
        </w:rPr>
        <w:t>__</w:t>
      </w:r>
      <w:r w:rsidRPr="00E9696B">
        <w:rPr>
          <w:rFonts w:ascii="Calibri" w:hAnsi="Calibri"/>
          <w:b/>
        </w:rPr>
        <w:t>_____</w:t>
      </w:r>
    </w:p>
    <w:p w14:paraId="564DF2D0" w14:textId="77777777" w:rsidR="001F0BC4" w:rsidRPr="00E9696B" w:rsidRDefault="001F0BC4" w:rsidP="001F0BC4">
      <w:pPr>
        <w:ind w:right="-27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E9696B">
        <w:rPr>
          <w:rFonts w:ascii="Calibri" w:hAnsi="Calibri"/>
          <w:b/>
        </w:rPr>
        <w:t>CELL #</w:t>
      </w:r>
      <w:proofErr w:type="gramStart"/>
      <w:r w:rsidRPr="00E9696B">
        <w:rPr>
          <w:rFonts w:ascii="Calibri" w:hAnsi="Calibri"/>
          <w:b/>
        </w:rPr>
        <w:t>:</w:t>
      </w:r>
      <w:r>
        <w:rPr>
          <w:rFonts w:ascii="Calibri" w:hAnsi="Calibri"/>
          <w:b/>
        </w:rPr>
        <w:t>_</w:t>
      </w:r>
      <w:proofErr w:type="gramEnd"/>
      <w:r>
        <w:rPr>
          <w:rFonts w:ascii="Calibri" w:hAnsi="Calibri"/>
          <w:b/>
        </w:rPr>
        <w:t>__</w:t>
      </w:r>
      <w:r w:rsidRPr="00E9696B">
        <w:rPr>
          <w:rFonts w:ascii="Calibri" w:hAnsi="Calibri"/>
          <w:b/>
        </w:rPr>
        <w:t>____</w:t>
      </w:r>
      <w:r>
        <w:rPr>
          <w:rFonts w:ascii="Calibri" w:hAnsi="Calibri"/>
          <w:b/>
        </w:rPr>
        <w:t>______</w:t>
      </w:r>
      <w:r w:rsidRPr="00E9696B">
        <w:rPr>
          <w:rFonts w:ascii="Calibri" w:hAnsi="Calibri"/>
          <w:b/>
        </w:rPr>
        <w:t>___</w:t>
      </w:r>
      <w:r>
        <w:rPr>
          <w:rFonts w:ascii="Calibri" w:hAnsi="Calibri"/>
          <w:b/>
        </w:rPr>
        <w:t>_____</w:t>
      </w:r>
      <w:r w:rsidRPr="00E9696B">
        <w:rPr>
          <w:rFonts w:ascii="Calibri" w:hAnsi="Calibri"/>
          <w:b/>
        </w:rPr>
        <w:t>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</w:t>
      </w:r>
      <w:r w:rsidRPr="00E9696B">
        <w:rPr>
          <w:rFonts w:ascii="Calibri" w:hAnsi="Calibri"/>
          <w:b/>
        </w:rPr>
        <w:t>CITY:</w:t>
      </w:r>
      <w:r w:rsidRPr="00E9696B">
        <w:rPr>
          <w:rFonts w:ascii="Calibri" w:hAnsi="Calibri"/>
          <w:b/>
        </w:rPr>
        <w:tab/>
        <w:t>________________</w:t>
      </w:r>
      <w:r>
        <w:rPr>
          <w:rFonts w:ascii="Calibri" w:hAnsi="Calibri"/>
          <w:b/>
        </w:rPr>
        <w:t>__________________</w:t>
      </w:r>
    </w:p>
    <w:p w14:paraId="0769062F" w14:textId="77777777" w:rsidR="001F0BC4" w:rsidRPr="00E9696B" w:rsidRDefault="001F0BC4" w:rsidP="001F0BC4">
      <w:pPr>
        <w:tabs>
          <w:tab w:val="left" w:pos="2520"/>
          <w:tab w:val="left" w:pos="3600"/>
          <w:tab w:val="left" w:pos="4500"/>
        </w:tabs>
        <w:ind w:right="-270"/>
        <w:rPr>
          <w:rFonts w:ascii="Calibri" w:hAnsi="Calibri"/>
          <w:i/>
        </w:rPr>
      </w:pPr>
      <w:r w:rsidRPr="00E9696B">
        <w:rPr>
          <w:rFonts w:ascii="Calibri" w:hAnsi="Calibri"/>
          <w:b/>
          <w:i/>
          <w:u w:val="single"/>
        </w:rPr>
        <w:t>Which applies to you:</w:t>
      </w:r>
      <w:r w:rsidRPr="00E9696B">
        <w:rPr>
          <w:rFonts w:ascii="Calibri" w:hAnsi="Calibri"/>
          <w:i/>
        </w:rPr>
        <w:t xml:space="preserve"> (please circle)</w:t>
      </w:r>
    </w:p>
    <w:p w14:paraId="631EECC6" w14:textId="77777777" w:rsidR="001F0BC4" w:rsidRPr="001F0BC4" w:rsidRDefault="001F0BC4" w:rsidP="001F0BC4">
      <w:pPr>
        <w:spacing w:line="360" w:lineRule="auto"/>
        <w:ind w:right="-270"/>
        <w:rPr>
          <w:rFonts w:ascii="Calibri" w:hAnsi="Calibri"/>
          <w:b/>
        </w:rPr>
      </w:pPr>
      <w:r w:rsidRPr="00E9696B">
        <w:rPr>
          <w:rFonts w:ascii="Calibri" w:hAnsi="Calibri"/>
          <w:i/>
        </w:rPr>
        <w:t>Shift you work</w:t>
      </w:r>
      <w:proofErr w:type="gramStart"/>
      <w:r>
        <w:rPr>
          <w:rFonts w:ascii="Calibri" w:hAnsi="Calibri"/>
          <w:b/>
        </w:rPr>
        <w:t xml:space="preserve">:     </w:t>
      </w:r>
      <w:r w:rsidRPr="00E9696B">
        <w:rPr>
          <w:rFonts w:ascii="Calibri" w:hAnsi="Calibri"/>
          <w:b/>
        </w:rPr>
        <w:t>Day</w:t>
      </w:r>
      <w:proofErr w:type="gramEnd"/>
      <w:r>
        <w:rPr>
          <w:rFonts w:ascii="Calibri" w:hAnsi="Calibri"/>
          <w:b/>
        </w:rPr>
        <w:t xml:space="preserve">     Evening     </w:t>
      </w:r>
      <w:r w:rsidRPr="00E9696B">
        <w:rPr>
          <w:rFonts w:ascii="Calibri" w:hAnsi="Calibri"/>
          <w:b/>
        </w:rPr>
        <w:t>Overnight</w:t>
      </w:r>
      <w:r>
        <w:rPr>
          <w:rFonts w:ascii="Calibri" w:hAnsi="Calibri"/>
          <w:b/>
        </w:rPr>
        <w:tab/>
      </w:r>
      <w:r w:rsidRPr="00E9696B">
        <w:rPr>
          <w:rFonts w:ascii="Calibri" w:hAnsi="Calibri"/>
          <w:i/>
        </w:rPr>
        <w:t>Status:</w:t>
      </w:r>
      <w:r>
        <w:rPr>
          <w:rFonts w:ascii="Calibri" w:hAnsi="Calibri"/>
          <w:b/>
        </w:rPr>
        <w:t xml:space="preserve">     Individual     </w:t>
      </w:r>
      <w:r w:rsidRPr="00E9696B">
        <w:rPr>
          <w:rFonts w:ascii="Calibri" w:hAnsi="Calibri"/>
          <w:b/>
        </w:rPr>
        <w:t>Single Parent</w:t>
      </w:r>
      <w:r>
        <w:rPr>
          <w:rFonts w:ascii="Calibri" w:hAnsi="Calibri"/>
          <w:b/>
        </w:rPr>
        <w:t xml:space="preserve">     Married     </w:t>
      </w:r>
      <w:proofErr w:type="spellStart"/>
      <w:r w:rsidRPr="00E9696B">
        <w:rPr>
          <w:rFonts w:ascii="Calibri" w:hAnsi="Calibri"/>
          <w:b/>
        </w:rPr>
        <w:t>Marr</w:t>
      </w:r>
      <w:r>
        <w:rPr>
          <w:rFonts w:ascii="Calibri" w:hAnsi="Calibri"/>
          <w:b/>
        </w:rPr>
        <w:t>ied</w:t>
      </w:r>
      <w:proofErr w:type="spellEnd"/>
      <w:r w:rsidRPr="00E9696B">
        <w:rPr>
          <w:rFonts w:ascii="Calibri" w:hAnsi="Calibri"/>
          <w:b/>
        </w:rPr>
        <w:t xml:space="preserve"> w/ </w:t>
      </w:r>
      <w:r>
        <w:rPr>
          <w:rFonts w:ascii="Calibri" w:hAnsi="Calibri"/>
          <w:b/>
        </w:rPr>
        <w:t>kids</w:t>
      </w:r>
    </w:p>
    <w:p w14:paraId="346E4E82" w14:textId="77777777" w:rsidR="00D93FD1" w:rsidRDefault="001F0BC4" w:rsidP="00C67BD9">
      <w:pPr>
        <w:ind w:right="-270"/>
        <w:rPr>
          <w:rFonts w:ascii="Calibri" w:hAnsi="Calibri"/>
          <w:i/>
        </w:rPr>
      </w:pPr>
      <w:r>
        <w:rPr>
          <w:rFonts w:ascii="Calibri" w:hAnsi="Calibri"/>
          <w:b/>
          <w:i/>
          <w:u w:val="single"/>
        </w:rPr>
        <w:t xml:space="preserve">I’d like </w:t>
      </w:r>
      <w:r w:rsidRPr="00E9696B">
        <w:rPr>
          <w:rFonts w:ascii="Calibri" w:hAnsi="Calibri"/>
          <w:b/>
          <w:i/>
          <w:u w:val="single"/>
        </w:rPr>
        <w:t>inform</w:t>
      </w:r>
      <w:r>
        <w:rPr>
          <w:rFonts w:ascii="Calibri" w:hAnsi="Calibri"/>
          <w:b/>
          <w:i/>
          <w:u w:val="single"/>
        </w:rPr>
        <w:t>ation for</w:t>
      </w:r>
      <w:r w:rsidRPr="00E9696B">
        <w:rPr>
          <w:rFonts w:ascii="Calibri" w:hAnsi="Calibri"/>
          <w:b/>
          <w:i/>
          <w:u w:val="single"/>
        </w:rPr>
        <w:t xml:space="preserve"> coverage</w:t>
      </w:r>
      <w:r>
        <w:rPr>
          <w:rFonts w:ascii="Calibri" w:hAnsi="Calibri"/>
          <w:b/>
          <w:i/>
          <w:u w:val="single"/>
        </w:rPr>
        <w:t xml:space="preserve"> on</w:t>
      </w:r>
      <w:r w:rsidRPr="00E9696B">
        <w:rPr>
          <w:rFonts w:ascii="Calibri" w:hAnsi="Calibri"/>
          <w:b/>
          <w:i/>
          <w:u w:val="single"/>
        </w:rPr>
        <w:t>:</w:t>
      </w:r>
      <w:r w:rsidRPr="00E9696B">
        <w:rPr>
          <w:rFonts w:ascii="Calibri" w:hAnsi="Calibri"/>
          <w:b/>
          <w:i/>
        </w:rPr>
        <w:t xml:space="preserve"> </w:t>
      </w:r>
      <w:r w:rsidRPr="00E9696B">
        <w:rPr>
          <w:rFonts w:ascii="Calibri" w:hAnsi="Calibri"/>
          <w:i/>
        </w:rPr>
        <w:t>(circle all that apply</w:t>
      </w:r>
      <w:r w:rsidR="00D93FD1">
        <w:rPr>
          <w:rFonts w:ascii="Calibri" w:hAnsi="Calibri"/>
          <w:i/>
        </w:rPr>
        <w:t>)</w:t>
      </w:r>
      <w:r w:rsidR="00C67BD9">
        <w:rPr>
          <w:rFonts w:ascii="Calibri" w:hAnsi="Calibri"/>
          <w:i/>
        </w:rPr>
        <w:t xml:space="preserve"> </w:t>
      </w:r>
    </w:p>
    <w:p w14:paraId="06C69E42" w14:textId="77777777" w:rsidR="00C67BD9" w:rsidRDefault="001F0BC4" w:rsidP="00C67BD9">
      <w:pPr>
        <w:ind w:right="-270"/>
        <w:rPr>
          <w:rFonts w:ascii="Calibri" w:hAnsi="Calibri"/>
          <w:i/>
          <w:sz w:val="20"/>
          <w:szCs w:val="20"/>
        </w:rPr>
      </w:pPr>
      <w:bookmarkStart w:id="0" w:name="_GoBack"/>
      <w:bookmarkEnd w:id="0"/>
      <w:r w:rsidRPr="00E9696B">
        <w:rPr>
          <w:rFonts w:ascii="Calibri" w:hAnsi="Calibri"/>
          <w:i/>
          <w:sz w:val="20"/>
          <w:szCs w:val="20"/>
        </w:rPr>
        <w:t>**All policies include a 100% Refund of Premium, Fixed Rate for Life, no physical to qualify**</w:t>
      </w:r>
    </w:p>
    <w:p w14:paraId="0CB1F2F7" w14:textId="77777777" w:rsidR="001F0BC4" w:rsidRPr="00C67BD9" w:rsidRDefault="00C67BD9" w:rsidP="00C67BD9">
      <w:pPr>
        <w:ind w:right="-27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Cancer          </w:t>
      </w:r>
      <w:r w:rsidR="001F0BC4" w:rsidRPr="00E9696B">
        <w:rPr>
          <w:rFonts w:ascii="Calibri" w:hAnsi="Calibri"/>
          <w:b/>
        </w:rPr>
        <w:t xml:space="preserve">     Accident</w:t>
      </w:r>
      <w:r>
        <w:rPr>
          <w:rFonts w:ascii="Calibri" w:hAnsi="Calibri"/>
          <w:b/>
        </w:rPr>
        <w:t xml:space="preserve">          </w:t>
      </w:r>
      <w:r w:rsidRPr="00E9696B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Heart Attack/Stroke          </w:t>
      </w:r>
      <w:r w:rsidRPr="00E9696B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Hospitalization          </w:t>
      </w:r>
      <w:r w:rsidRPr="00E9696B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>Life Insurance</w:t>
      </w:r>
      <w:r w:rsidR="001F0BC4">
        <w:rPr>
          <w:rFonts w:ascii="Calibri" w:hAnsi="Calibri"/>
          <w:b/>
        </w:rPr>
        <w:br w:type="page"/>
      </w:r>
    </w:p>
    <w:p w14:paraId="21C2AEEC" w14:textId="77777777" w:rsidR="001F0BC4" w:rsidRDefault="001F0BC4" w:rsidP="001F0BC4">
      <w:pPr>
        <w:pStyle w:val="Heading1"/>
        <w:ind w:firstLine="540"/>
        <w:jc w:val="center"/>
        <w:rPr>
          <w:rFonts w:ascii="Bookman Old Style" w:hAnsi="Bookman Old Style"/>
          <w:b/>
          <w:i/>
          <w:sz w:val="64"/>
          <w:szCs w:val="64"/>
        </w:rPr>
      </w:pPr>
      <w:r w:rsidRPr="008005B6">
        <w:rPr>
          <w:rFonts w:ascii="Bookman Old Style" w:hAnsi="Bookman Old Style"/>
          <w:b/>
          <w:i/>
          <w:sz w:val="56"/>
          <w:szCs w:val="56"/>
        </w:rPr>
        <w:lastRenderedPageBreak/>
        <w:t>ATTENTION—STAFF MEETING!</w:t>
      </w:r>
    </w:p>
    <w:p w14:paraId="44BD4842" w14:textId="77777777" w:rsidR="001F0BC4" w:rsidRPr="0082734B" w:rsidRDefault="001F0BC4" w:rsidP="001F0BC4">
      <w:pPr>
        <w:pStyle w:val="Heading1"/>
        <w:ind w:firstLine="540"/>
        <w:jc w:val="center"/>
        <w:rPr>
          <w:rFonts w:ascii="Bookman Old Style" w:hAnsi="Bookman Old Style"/>
          <w:b/>
          <w:i/>
          <w:color w:val="FF0000"/>
          <w:sz w:val="72"/>
          <w:szCs w:val="72"/>
        </w:rPr>
      </w:pPr>
      <w:r w:rsidRPr="0082734B">
        <w:rPr>
          <w:rFonts w:ascii="Bookman Old Style" w:hAnsi="Bookman Old Style"/>
          <w:b/>
          <w:color w:val="FF0000"/>
          <w:sz w:val="72"/>
          <w:szCs w:val="72"/>
        </w:rPr>
        <w:t>12pm Tues. May 10</w:t>
      </w:r>
    </w:p>
    <w:p w14:paraId="2C89F27B" w14:textId="77777777" w:rsidR="001F0BC4" w:rsidRDefault="001F0BC4" w:rsidP="001F0BC4">
      <w:pPr>
        <w:rPr>
          <w:b/>
          <w:bCs/>
        </w:rPr>
      </w:pPr>
    </w:p>
    <w:p w14:paraId="43281EBE" w14:textId="77777777" w:rsidR="001F0BC4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EE2B09">
        <w:rPr>
          <w:b/>
          <w:bCs/>
          <w:sz w:val="28"/>
          <w:szCs w:val="28"/>
        </w:rPr>
        <w:t>SUBJECT:</w:t>
      </w:r>
      <w:r w:rsidRPr="00EE2B09">
        <w:rPr>
          <w:sz w:val="28"/>
          <w:szCs w:val="28"/>
        </w:rPr>
        <w:tab/>
      </w:r>
      <w:r>
        <w:rPr>
          <w:sz w:val="28"/>
          <w:szCs w:val="28"/>
        </w:rPr>
        <w:t>NEW BENEFIT—S</w:t>
      </w:r>
      <w:r w:rsidRPr="00EE2B09">
        <w:rPr>
          <w:kern w:val="28"/>
          <w:sz w:val="28"/>
          <w:szCs w:val="28"/>
        </w:rPr>
        <w:t>upplemental Coverage for Out of Pocket Costs associated with Accidents and Major Illnesses (Cancer, Heart Attacks, Strokes, etc.)</w:t>
      </w:r>
    </w:p>
    <w:p w14:paraId="7530327E" w14:textId="77777777" w:rsidR="001F0BC4" w:rsidRPr="007061EE" w:rsidRDefault="001F0BC4" w:rsidP="001F0BC4">
      <w:pPr>
        <w:rPr>
          <w:b/>
          <w:sz w:val="16"/>
          <w:szCs w:val="16"/>
        </w:rPr>
      </w:pPr>
      <w:r w:rsidRPr="007061EE"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550DF2F3" w14:textId="77777777" w:rsidR="001F0BC4" w:rsidRPr="007061EE" w:rsidRDefault="001F0BC4" w:rsidP="001F0BC4">
      <w:pPr>
        <w:widowControl w:val="0"/>
        <w:overflowPunct w:val="0"/>
        <w:autoSpaceDE w:val="0"/>
        <w:autoSpaceDN w:val="0"/>
        <w:adjustRightInd w:val="0"/>
        <w:jc w:val="center"/>
        <w:rPr>
          <w:b/>
          <w:i/>
          <w:kern w:val="28"/>
          <w:sz w:val="20"/>
          <w:szCs w:val="20"/>
        </w:rPr>
      </w:pPr>
    </w:p>
    <w:p w14:paraId="132E32C4" w14:textId="77777777" w:rsidR="001F0BC4" w:rsidRPr="007061EE" w:rsidRDefault="001F0BC4" w:rsidP="001F0BC4">
      <w:pPr>
        <w:widowControl w:val="0"/>
        <w:overflowPunct w:val="0"/>
        <w:autoSpaceDE w:val="0"/>
        <w:autoSpaceDN w:val="0"/>
        <w:adjustRightInd w:val="0"/>
        <w:jc w:val="center"/>
        <w:rPr>
          <w:b/>
          <w:i/>
          <w:kern w:val="28"/>
          <w:sz w:val="36"/>
          <w:szCs w:val="36"/>
        </w:rPr>
      </w:pPr>
      <w:r w:rsidRPr="00587C49">
        <w:rPr>
          <w:b/>
          <w:i/>
          <w:kern w:val="28"/>
          <w:sz w:val="36"/>
          <w:szCs w:val="36"/>
        </w:rPr>
        <w:t>If you (or your spouse) were to miss 1 – 6 months of work due to a serious illness or injury, would that impact you financially?</w:t>
      </w:r>
    </w:p>
    <w:p w14:paraId="6E5E3E8D" w14:textId="77777777" w:rsidR="001F0BC4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30928DA7" w14:textId="77777777" w:rsidR="001F0BC4" w:rsidRPr="007061EE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>
        <w:rPr>
          <w:kern w:val="28"/>
        </w:rPr>
        <w:t>Optional benefit plan</w:t>
      </w:r>
      <w:r w:rsidRPr="00CE19DB">
        <w:rPr>
          <w:kern w:val="28"/>
        </w:rPr>
        <w:t xml:space="preserve"> will have the following features:</w:t>
      </w:r>
    </w:p>
    <w:p w14:paraId="0150FED6" w14:textId="77777777" w:rsidR="001F0BC4" w:rsidRPr="007061EE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14:paraId="1B4D0FF1" w14:textId="77777777" w:rsidR="001F0BC4" w:rsidRPr="00EB22FF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EB22FF">
        <w:rPr>
          <w:kern w:val="28"/>
          <w:sz w:val="32"/>
          <w:szCs w:val="32"/>
        </w:rPr>
        <w:t xml:space="preserve">Pays CASH </w:t>
      </w:r>
      <w:r w:rsidRPr="00EB22FF">
        <w:rPr>
          <w:kern w:val="28"/>
          <w:sz w:val="32"/>
          <w:szCs w:val="32"/>
          <w:u w:val="single"/>
        </w:rPr>
        <w:t>directly to you</w:t>
      </w:r>
      <w:r w:rsidRPr="00EB22FF">
        <w:rPr>
          <w:kern w:val="28"/>
          <w:sz w:val="32"/>
          <w:szCs w:val="32"/>
        </w:rPr>
        <w:t xml:space="preserve"> (remember health insurance pays doctor bills only)</w:t>
      </w:r>
    </w:p>
    <w:p w14:paraId="76694CDE" w14:textId="77777777" w:rsidR="001F0BC4" w:rsidRPr="00EB22FF" w:rsidRDefault="001F0BC4" w:rsidP="001F0BC4">
      <w:pPr>
        <w:widowControl w:val="0"/>
        <w:overflowPunct w:val="0"/>
        <w:autoSpaceDE w:val="0"/>
        <w:autoSpaceDN w:val="0"/>
        <w:adjustRightInd w:val="0"/>
        <w:ind w:left="360"/>
        <w:rPr>
          <w:kern w:val="28"/>
          <w:sz w:val="32"/>
          <w:szCs w:val="32"/>
        </w:rPr>
      </w:pPr>
    </w:p>
    <w:p w14:paraId="40B6CE75" w14:textId="77777777" w:rsidR="001F0BC4" w:rsidRPr="00EB22FF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EB22FF">
        <w:rPr>
          <w:kern w:val="28"/>
          <w:sz w:val="32"/>
          <w:szCs w:val="32"/>
        </w:rPr>
        <w:t xml:space="preserve">Pays </w:t>
      </w:r>
      <w:r w:rsidRPr="00EB22FF">
        <w:rPr>
          <w:kern w:val="28"/>
          <w:sz w:val="32"/>
          <w:szCs w:val="32"/>
          <w:u w:val="single"/>
        </w:rPr>
        <w:t xml:space="preserve">in addition </w:t>
      </w:r>
      <w:r>
        <w:rPr>
          <w:kern w:val="28"/>
          <w:sz w:val="32"/>
          <w:szCs w:val="32"/>
        </w:rPr>
        <w:t xml:space="preserve">to </w:t>
      </w:r>
      <w:r w:rsidRPr="00EB22FF">
        <w:rPr>
          <w:kern w:val="28"/>
          <w:sz w:val="32"/>
          <w:szCs w:val="32"/>
        </w:rPr>
        <w:t>any other coverage you have (even if primary insurance is through your spouse)</w:t>
      </w:r>
    </w:p>
    <w:p w14:paraId="401B2CA8" w14:textId="77777777" w:rsidR="001F0BC4" w:rsidRPr="00EB22FF" w:rsidRDefault="001F0BC4" w:rsidP="001F0BC4">
      <w:pPr>
        <w:widowControl w:val="0"/>
        <w:overflowPunct w:val="0"/>
        <w:autoSpaceDE w:val="0"/>
        <w:autoSpaceDN w:val="0"/>
        <w:adjustRightInd w:val="0"/>
        <w:ind w:left="360"/>
        <w:rPr>
          <w:kern w:val="28"/>
          <w:sz w:val="32"/>
          <w:szCs w:val="32"/>
        </w:rPr>
      </w:pPr>
    </w:p>
    <w:p w14:paraId="6D8CEDD0" w14:textId="77777777" w:rsidR="001F0BC4" w:rsidRPr="00EB22FF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EB22FF">
        <w:rPr>
          <w:kern w:val="28"/>
          <w:sz w:val="32"/>
          <w:szCs w:val="32"/>
        </w:rPr>
        <w:t xml:space="preserve">Designed to help out with </w:t>
      </w:r>
      <w:r w:rsidRPr="00EB22FF">
        <w:rPr>
          <w:kern w:val="28"/>
          <w:sz w:val="32"/>
          <w:szCs w:val="32"/>
          <w:u w:val="single"/>
        </w:rPr>
        <w:t>lost income</w:t>
      </w:r>
      <w:r w:rsidRPr="00EB22FF">
        <w:rPr>
          <w:kern w:val="28"/>
          <w:sz w:val="32"/>
          <w:szCs w:val="32"/>
        </w:rPr>
        <w:t xml:space="preserve"> and the </w:t>
      </w:r>
      <w:r w:rsidRPr="00EB22FF">
        <w:rPr>
          <w:kern w:val="28"/>
          <w:sz w:val="32"/>
          <w:szCs w:val="32"/>
          <w:u w:val="single"/>
        </w:rPr>
        <w:t>indirect costs</w:t>
      </w:r>
      <w:r w:rsidRPr="00EB22FF">
        <w:rPr>
          <w:kern w:val="28"/>
          <w:sz w:val="32"/>
          <w:szCs w:val="32"/>
        </w:rPr>
        <w:t xml:space="preserve"> not covered by health insurance: co-payments, travel expenses, housing costs, etc.</w:t>
      </w:r>
    </w:p>
    <w:p w14:paraId="528C3B06" w14:textId="77777777" w:rsidR="001F0BC4" w:rsidRPr="00EB22FF" w:rsidRDefault="001F0BC4" w:rsidP="001F0BC4">
      <w:pPr>
        <w:widowControl w:val="0"/>
        <w:overflowPunct w:val="0"/>
        <w:autoSpaceDE w:val="0"/>
        <w:autoSpaceDN w:val="0"/>
        <w:adjustRightInd w:val="0"/>
        <w:ind w:left="360"/>
        <w:rPr>
          <w:kern w:val="28"/>
          <w:sz w:val="32"/>
          <w:szCs w:val="32"/>
        </w:rPr>
      </w:pPr>
    </w:p>
    <w:p w14:paraId="68C135C3" w14:textId="77777777" w:rsidR="001F0BC4" w:rsidRPr="00EB22FF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EB22FF">
        <w:rPr>
          <w:kern w:val="28"/>
          <w:sz w:val="32"/>
          <w:szCs w:val="32"/>
        </w:rPr>
        <w:t xml:space="preserve">Covers you (or your entire family) </w:t>
      </w:r>
      <w:r w:rsidRPr="00EB22FF">
        <w:rPr>
          <w:kern w:val="28"/>
          <w:sz w:val="32"/>
          <w:szCs w:val="32"/>
          <w:u w:val="single"/>
        </w:rPr>
        <w:t>24 Hours a Day,</w:t>
      </w:r>
      <w:r w:rsidRPr="00EB22FF">
        <w:rPr>
          <w:kern w:val="28"/>
          <w:sz w:val="32"/>
          <w:szCs w:val="32"/>
        </w:rPr>
        <w:t xml:space="preserve"> at work or home, and whether you can work or not</w:t>
      </w:r>
    </w:p>
    <w:p w14:paraId="573858D9" w14:textId="77777777" w:rsidR="001F0BC4" w:rsidRPr="00EB22FF" w:rsidRDefault="001F0BC4" w:rsidP="001F0BC4">
      <w:pPr>
        <w:widowControl w:val="0"/>
        <w:overflowPunct w:val="0"/>
        <w:autoSpaceDE w:val="0"/>
        <w:autoSpaceDN w:val="0"/>
        <w:adjustRightInd w:val="0"/>
        <w:ind w:left="360"/>
        <w:rPr>
          <w:kern w:val="28"/>
          <w:sz w:val="32"/>
          <w:szCs w:val="32"/>
        </w:rPr>
      </w:pPr>
    </w:p>
    <w:p w14:paraId="27B562F6" w14:textId="77777777" w:rsidR="001F0BC4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>
        <w:rPr>
          <w:kern w:val="28"/>
          <w:sz w:val="32"/>
          <w:szCs w:val="32"/>
        </w:rPr>
        <w:t>AFFORDABLE premiums—R</w:t>
      </w:r>
      <w:r w:rsidRPr="00EB22FF">
        <w:rPr>
          <w:kern w:val="28"/>
          <w:sz w:val="32"/>
          <w:szCs w:val="32"/>
        </w:rPr>
        <w:t>ates DO NOT increase with age or claims</w:t>
      </w:r>
    </w:p>
    <w:p w14:paraId="74A240F2" w14:textId="77777777" w:rsidR="001F0BC4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</w:p>
    <w:p w14:paraId="0FA26BFE" w14:textId="77777777" w:rsidR="001F0BC4" w:rsidRPr="00EB22FF" w:rsidRDefault="001F0BC4" w:rsidP="001F0B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>
        <w:rPr>
          <w:kern w:val="28"/>
          <w:sz w:val="32"/>
          <w:szCs w:val="32"/>
        </w:rPr>
        <w:t>TRANSFERRABLE coverage if you switch jobs or move</w:t>
      </w:r>
      <w:r w:rsidRPr="00EB22FF">
        <w:rPr>
          <w:kern w:val="28"/>
          <w:sz w:val="32"/>
          <w:szCs w:val="32"/>
        </w:rPr>
        <w:t xml:space="preserve"> </w:t>
      </w:r>
    </w:p>
    <w:p w14:paraId="6515AE49" w14:textId="77777777" w:rsidR="001F0BC4" w:rsidRDefault="001F0BC4" w:rsidP="001F0BC4">
      <w:pPr>
        <w:widowControl w:val="0"/>
        <w:overflowPunct w:val="0"/>
        <w:autoSpaceDE w:val="0"/>
        <w:autoSpaceDN w:val="0"/>
        <w:adjustRightInd w:val="0"/>
        <w:ind w:left="360"/>
        <w:rPr>
          <w:kern w:val="28"/>
          <w:sz w:val="16"/>
          <w:szCs w:val="16"/>
        </w:rPr>
      </w:pPr>
    </w:p>
    <w:p w14:paraId="0BCC1D82" w14:textId="77777777" w:rsidR="001F0BC4" w:rsidRPr="007061EE" w:rsidRDefault="001F0BC4" w:rsidP="001F0BC4">
      <w:pPr>
        <w:widowControl w:val="0"/>
        <w:overflowPunct w:val="0"/>
        <w:autoSpaceDE w:val="0"/>
        <w:autoSpaceDN w:val="0"/>
        <w:adjustRightInd w:val="0"/>
        <w:ind w:left="360"/>
        <w:rPr>
          <w:kern w:val="28"/>
          <w:sz w:val="16"/>
          <w:szCs w:val="16"/>
        </w:rPr>
      </w:pPr>
    </w:p>
    <w:p w14:paraId="3094C8CA" w14:textId="77777777" w:rsidR="001F0BC4" w:rsidRPr="008005B6" w:rsidRDefault="001F0BC4" w:rsidP="001F0BC4">
      <w:pPr>
        <w:widowControl w:val="0"/>
        <w:overflowPunct w:val="0"/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b/>
          <w:bCs/>
          <w:i/>
          <w:iCs/>
          <w:sz w:val="32"/>
          <w:szCs w:val="32"/>
          <w:lang w:eastAsia="ja-JP"/>
        </w:rPr>
      </w:pPr>
      <w:r w:rsidRPr="008005B6">
        <w:rPr>
          <w:rFonts w:ascii="Helvetica" w:eastAsiaTheme="minorEastAsia" w:hAnsi="Helvetica" w:cs="Helvetica"/>
          <w:b/>
          <w:bCs/>
          <w:i/>
          <w:iCs/>
          <w:sz w:val="32"/>
          <w:szCs w:val="32"/>
          <w:lang w:eastAsia="ja-JP"/>
        </w:rPr>
        <w:t>***BONUS FEATURE: Coverage has RETURN OF PREMIUM</w:t>
      </w:r>
    </w:p>
    <w:p w14:paraId="56E7A893" w14:textId="77777777" w:rsidR="001F0BC4" w:rsidRPr="008005B6" w:rsidRDefault="001F0BC4" w:rsidP="001F0BC4">
      <w:pPr>
        <w:widowControl w:val="0"/>
        <w:overflowPunct w:val="0"/>
        <w:autoSpaceDE w:val="0"/>
        <w:autoSpaceDN w:val="0"/>
        <w:adjustRightInd w:val="0"/>
        <w:ind w:left="720"/>
        <w:jc w:val="center"/>
        <w:rPr>
          <w:rFonts w:ascii="Helvetica" w:eastAsiaTheme="minorEastAsia" w:hAnsi="Helvetica" w:cs="Helvetica"/>
          <w:b/>
          <w:bCs/>
          <w:i/>
          <w:iCs/>
          <w:sz w:val="32"/>
          <w:szCs w:val="32"/>
          <w:lang w:eastAsia="ja-JP"/>
        </w:rPr>
      </w:pPr>
      <w:r>
        <w:rPr>
          <w:rFonts w:ascii="Helvetica" w:eastAsiaTheme="minorEastAsia" w:hAnsi="Helvetica" w:cs="Helvetica"/>
          <w:b/>
          <w:bCs/>
          <w:i/>
          <w:iCs/>
          <w:sz w:val="32"/>
          <w:szCs w:val="32"/>
          <w:lang w:eastAsia="ja-JP"/>
        </w:rPr>
        <w:t>So</w:t>
      </w:r>
      <w:r w:rsidRPr="008005B6">
        <w:rPr>
          <w:rFonts w:ascii="Helvetica" w:eastAsiaTheme="minorEastAsia" w:hAnsi="Helvetica" w:cs="Helvetica"/>
          <w:b/>
          <w:bCs/>
          <w:i/>
          <w:iCs/>
          <w:sz w:val="32"/>
          <w:szCs w:val="32"/>
          <w:lang w:eastAsia="ja-JP"/>
        </w:rPr>
        <w:t xml:space="preserve"> if you do not use your coverage, you get all your money back! It can double as a savings fund.</w:t>
      </w:r>
    </w:p>
    <w:p w14:paraId="103AFC47" w14:textId="77777777" w:rsidR="001F0BC4" w:rsidRDefault="001F0BC4" w:rsidP="001F0BC4">
      <w:pPr>
        <w:widowControl w:val="0"/>
        <w:overflowPunct w:val="0"/>
        <w:autoSpaceDE w:val="0"/>
        <w:autoSpaceDN w:val="0"/>
        <w:adjustRightInd w:val="0"/>
        <w:rPr>
          <w:kern w:val="28"/>
          <w:sz w:val="26"/>
          <w:szCs w:val="26"/>
        </w:rPr>
      </w:pPr>
    </w:p>
    <w:p w14:paraId="41ECE059" w14:textId="77777777" w:rsidR="001F0BC4" w:rsidRPr="008B53F3" w:rsidRDefault="001F0BC4" w:rsidP="001F0BC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6"/>
          <w:szCs w:val="26"/>
        </w:rPr>
      </w:pPr>
      <w:r w:rsidRPr="00B65907">
        <w:rPr>
          <w:kern w:val="28"/>
          <w:sz w:val="26"/>
          <w:szCs w:val="26"/>
        </w:rPr>
        <w:t xml:space="preserve">Angie </w:t>
      </w:r>
      <w:proofErr w:type="spellStart"/>
      <w:r w:rsidRPr="00B65907">
        <w:rPr>
          <w:kern w:val="28"/>
          <w:sz w:val="26"/>
          <w:szCs w:val="26"/>
        </w:rPr>
        <w:t>Tuma</w:t>
      </w:r>
      <w:proofErr w:type="spellEnd"/>
      <w:r w:rsidRPr="00B65907">
        <w:rPr>
          <w:kern w:val="28"/>
          <w:sz w:val="26"/>
          <w:szCs w:val="26"/>
        </w:rPr>
        <w:t xml:space="preserve">, our Family Heritage representative, will be </w:t>
      </w:r>
      <w:r>
        <w:rPr>
          <w:kern w:val="28"/>
          <w:sz w:val="26"/>
          <w:szCs w:val="26"/>
        </w:rPr>
        <w:t xml:space="preserve">here </w:t>
      </w:r>
      <w:r w:rsidRPr="00B65907">
        <w:rPr>
          <w:kern w:val="28"/>
          <w:sz w:val="26"/>
          <w:szCs w:val="26"/>
        </w:rPr>
        <w:t>to explain the details, answer questions, and give you the opportunity to enroll and get yourself/your family protected if it fits your situation.</w:t>
      </w:r>
    </w:p>
    <w:p w14:paraId="376784C8" w14:textId="77777777" w:rsidR="001F0BC4" w:rsidRDefault="001F0BC4" w:rsidP="001F0BC4">
      <w:pPr>
        <w:ind w:left="-90"/>
        <w:jc w:val="center"/>
        <w:rPr>
          <w:rFonts w:ascii="Calibri" w:hAnsi="Calibri" w:cs="Calibri"/>
          <w:sz w:val="16"/>
          <w:szCs w:val="16"/>
        </w:rPr>
      </w:pPr>
    </w:p>
    <w:p w14:paraId="195DCD51" w14:textId="77777777" w:rsidR="001F0BC4" w:rsidRPr="008B53F3" w:rsidRDefault="001F0BC4" w:rsidP="001F0BC4">
      <w:pPr>
        <w:ind w:left="-90"/>
        <w:jc w:val="center"/>
        <w:rPr>
          <w:rFonts w:ascii="Calibri" w:hAnsi="Calibri" w:cs="Calibri"/>
          <w:sz w:val="16"/>
          <w:szCs w:val="16"/>
        </w:rPr>
      </w:pPr>
    </w:p>
    <w:p w14:paraId="3E9A5C0A" w14:textId="77777777" w:rsidR="001F0BC4" w:rsidRDefault="001F0BC4" w:rsidP="001F0BC4">
      <w:pPr>
        <w:ind w:left="-9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9734F60" wp14:editId="67B8F8C7">
            <wp:extent cx="2545715" cy="582677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e Life FHD.ep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9722" cy="58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9CDA4" w14:textId="77777777" w:rsidR="001F0BC4" w:rsidRPr="008B53F3" w:rsidRDefault="001F0BC4" w:rsidP="001F0BC4">
      <w:pPr>
        <w:ind w:left="-90"/>
        <w:jc w:val="center"/>
        <w:rPr>
          <w:rFonts w:ascii="Calibri" w:hAnsi="Calibri" w:cs="Calibri"/>
          <w:sz w:val="16"/>
          <w:szCs w:val="16"/>
        </w:rPr>
      </w:pPr>
    </w:p>
    <w:p w14:paraId="52E2D688" w14:textId="77777777" w:rsidR="001F0BC4" w:rsidRPr="00C67BD9" w:rsidRDefault="001F0BC4" w:rsidP="00C67BD9">
      <w:pPr>
        <w:ind w:left="-90"/>
        <w:jc w:val="center"/>
        <w:rPr>
          <w:rFonts w:ascii="Calibri" w:hAnsi="Calibri" w:cs="Calibri"/>
          <w:color w:val="0563C1" w:themeColor="hyperlink"/>
          <w:u w:val="single"/>
        </w:rPr>
      </w:pPr>
      <w:hyperlink r:id="rId12" w:history="1">
        <w:r w:rsidRPr="004600D4">
          <w:rPr>
            <w:rStyle w:val="Hyperlink"/>
            <w:rFonts w:ascii="Calibri" w:hAnsi="Calibri" w:cs="Calibri"/>
          </w:rPr>
          <w:t>www.globelifefamilyheritage.com</w:t>
        </w:r>
      </w:hyperlink>
    </w:p>
    <w:sectPr w:rsidR="001F0BC4" w:rsidRPr="00C67BD9" w:rsidSect="001F0BC4">
      <w:headerReference w:type="default" r:id="rId13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3E51A" w14:textId="77777777" w:rsidR="00D93FD1" w:rsidRDefault="00D93FD1" w:rsidP="004E4AD8">
      <w:r>
        <w:separator/>
      </w:r>
    </w:p>
  </w:endnote>
  <w:endnote w:type="continuationSeparator" w:id="0">
    <w:p w14:paraId="12FE0C1E" w14:textId="77777777" w:rsidR="00D93FD1" w:rsidRDefault="00D93FD1" w:rsidP="004E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CE181" w14:textId="77777777" w:rsidR="00D93FD1" w:rsidRDefault="00D93FD1" w:rsidP="004E4AD8">
      <w:r>
        <w:separator/>
      </w:r>
    </w:p>
  </w:footnote>
  <w:footnote w:type="continuationSeparator" w:id="0">
    <w:p w14:paraId="0EF7CAB6" w14:textId="77777777" w:rsidR="00D93FD1" w:rsidRDefault="00D93FD1" w:rsidP="004E4A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0AE8E" w14:textId="77777777" w:rsidR="00D93FD1" w:rsidRDefault="00D93F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2A16A3" wp14:editId="66B329C7">
          <wp:simplePos x="0" y="0"/>
          <wp:positionH relativeFrom="column">
            <wp:posOffset>-451486</wp:posOffset>
          </wp:positionH>
          <wp:positionV relativeFrom="paragraph">
            <wp:posOffset>-457200</wp:posOffset>
          </wp:positionV>
          <wp:extent cx="8223885" cy="10058400"/>
          <wp:effectExtent l="0" t="0" r="5715" b="0"/>
          <wp:wrapNone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925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3F4"/>
    <w:multiLevelType w:val="hybridMultilevel"/>
    <w:tmpl w:val="72327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84984"/>
    <w:multiLevelType w:val="hybridMultilevel"/>
    <w:tmpl w:val="429A9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94054"/>
    <w:multiLevelType w:val="multilevel"/>
    <w:tmpl w:val="429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C4"/>
    <w:rsid w:val="00037B1B"/>
    <w:rsid w:val="001F0BC4"/>
    <w:rsid w:val="0040222F"/>
    <w:rsid w:val="004E4AD8"/>
    <w:rsid w:val="006437F6"/>
    <w:rsid w:val="00845ED6"/>
    <w:rsid w:val="008C0F33"/>
    <w:rsid w:val="00A1635E"/>
    <w:rsid w:val="00AC48FA"/>
    <w:rsid w:val="00C67BD9"/>
    <w:rsid w:val="00D9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48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0BC4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D8"/>
  </w:style>
  <w:style w:type="paragraph" w:styleId="Footer">
    <w:name w:val="footer"/>
    <w:basedOn w:val="Normal"/>
    <w:link w:val="FooterChar"/>
    <w:uiPriority w:val="99"/>
    <w:unhideWhenUsed/>
    <w:rsid w:val="004E4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D8"/>
  </w:style>
  <w:style w:type="character" w:customStyle="1" w:styleId="Heading1Char">
    <w:name w:val="Heading 1 Char"/>
    <w:basedOn w:val="DefaultParagraphFont"/>
    <w:link w:val="Heading1"/>
    <w:rsid w:val="001F0BC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1F0B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C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7B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0BC4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D8"/>
  </w:style>
  <w:style w:type="paragraph" w:styleId="Footer">
    <w:name w:val="footer"/>
    <w:basedOn w:val="Normal"/>
    <w:link w:val="FooterChar"/>
    <w:uiPriority w:val="99"/>
    <w:unhideWhenUsed/>
    <w:rsid w:val="004E4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D8"/>
  </w:style>
  <w:style w:type="character" w:customStyle="1" w:styleId="Heading1Char">
    <w:name w:val="Heading 1 Char"/>
    <w:basedOn w:val="DefaultParagraphFont"/>
    <w:link w:val="Heading1"/>
    <w:rsid w:val="001F0BC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1F0B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C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7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lobelifefamilyheritage.com" TargetMode="External"/><Relationship Id="rId12" Type="http://schemas.openxmlformats.org/officeDocument/2006/relationships/hyperlink" Target="http://www.globelifefamilyheritage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lobelifefamilyheritage.com" TargetMode="External"/><Relationship Id="rId9" Type="http://schemas.openxmlformats.org/officeDocument/2006/relationships/image" Target="media/image1.emf"/><Relationship Id="rId10" Type="http://schemas.openxmlformats.org/officeDocument/2006/relationships/hyperlink" Target="http://www.globelifefamilyherita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ietuma:Library:Containers:com.apple.mail:Data:Library:Mail%20Downloads:09121312-D69A-4E9E-BB45-555165CD0046:Blank%20Branded%20Backgrou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Branded Background.dotx</Template>
  <TotalTime>29</TotalTime>
  <Pages>4</Pages>
  <Words>954</Words>
  <Characters>5442</Characters>
  <Application>Microsoft Macintosh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2</cp:revision>
  <dcterms:created xsi:type="dcterms:W3CDTF">2021-03-03T16:33:00Z</dcterms:created>
  <dcterms:modified xsi:type="dcterms:W3CDTF">2021-03-03T17:09:00Z</dcterms:modified>
</cp:coreProperties>
</file>